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27E" w:rsidRPr="00812790" w:rsidRDefault="0050727E" w:rsidP="0050727E">
      <w:pPr>
        <w:keepNext/>
        <w:keepLines/>
        <w:spacing w:after="0" w:line="240" w:lineRule="auto"/>
        <w:jc w:val="center"/>
        <w:rPr>
          <w:rFonts w:ascii="Arial" w:hAnsi="Arial" w:cs="Arial"/>
          <w:b/>
          <w:color w:val="000000" w:themeColor="text1"/>
          <w:lang w:val="lv-LV"/>
        </w:rPr>
      </w:pPr>
      <w:r w:rsidRPr="00812790">
        <w:rPr>
          <w:noProof/>
          <w:lang w:eastAsia="en-GB"/>
        </w:rPr>
        <w:drawing>
          <wp:inline distT="0" distB="0" distL="0" distR="0" wp14:anchorId="53CE42EC" wp14:editId="2AEA450E">
            <wp:extent cx="1524000" cy="1054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gif"/>
                    <pic:cNvPicPr/>
                  </pic:nvPicPr>
                  <pic:blipFill>
                    <a:blip r:embed="rId8">
                      <a:extLst>
                        <a:ext uri="{28A0092B-C50C-407E-A947-70E740481C1C}">
                          <a14:useLocalDpi xmlns:a14="http://schemas.microsoft.com/office/drawing/2010/main" val="0"/>
                        </a:ext>
                      </a:extLst>
                    </a:blip>
                    <a:stretch>
                      <a:fillRect/>
                    </a:stretch>
                  </pic:blipFill>
                  <pic:spPr>
                    <a:xfrm>
                      <a:off x="0" y="0"/>
                      <a:ext cx="1620776" cy="1121947"/>
                    </a:xfrm>
                    <a:prstGeom prst="rect">
                      <a:avLst/>
                    </a:prstGeom>
                  </pic:spPr>
                </pic:pic>
              </a:graphicData>
            </a:graphic>
          </wp:inline>
        </w:drawing>
      </w:r>
    </w:p>
    <w:p w:rsidR="0050727E" w:rsidRPr="00812790" w:rsidRDefault="0050727E" w:rsidP="0050727E">
      <w:pPr>
        <w:keepNext/>
        <w:keepLines/>
        <w:spacing w:after="0" w:line="240" w:lineRule="auto"/>
        <w:jc w:val="center"/>
        <w:rPr>
          <w:rFonts w:ascii="Arial" w:hAnsi="Arial" w:cs="Arial"/>
          <w:b/>
          <w:color w:val="000000" w:themeColor="text1"/>
          <w:lang w:val="lv-LV"/>
        </w:rPr>
      </w:pPr>
    </w:p>
    <w:p w:rsidR="0050727E" w:rsidRDefault="00AF4690" w:rsidP="0050727E">
      <w:pPr>
        <w:keepNext/>
        <w:keepLines/>
        <w:spacing w:after="0" w:line="240" w:lineRule="auto"/>
        <w:jc w:val="center"/>
        <w:rPr>
          <w:rFonts w:ascii="Arial" w:hAnsi="Arial" w:cs="Arial"/>
          <w:b/>
          <w:color w:val="000000" w:themeColor="text1"/>
          <w:sz w:val="36"/>
          <w:szCs w:val="36"/>
          <w:lang w:val="lv-LV"/>
        </w:rPr>
      </w:pPr>
      <w:r w:rsidRPr="00812790">
        <w:rPr>
          <w:rFonts w:ascii="Arial" w:hAnsi="Arial" w:cs="Arial"/>
          <w:b/>
          <w:color w:val="000000" w:themeColor="text1"/>
          <w:sz w:val="36"/>
          <w:szCs w:val="36"/>
          <w:lang w:val="lv-LV"/>
        </w:rPr>
        <w:t xml:space="preserve">VIRTUĀLIE APMEKLĒJUMI </w:t>
      </w:r>
      <w:r w:rsidR="006D244C">
        <w:rPr>
          <w:rFonts w:ascii="Arial" w:hAnsi="Arial" w:cs="Arial"/>
          <w:b/>
          <w:color w:val="000000" w:themeColor="text1"/>
          <w:sz w:val="36"/>
          <w:szCs w:val="36"/>
          <w:lang w:val="lv-LV"/>
        </w:rPr>
        <w:t>- Jautājumi un atbildes</w:t>
      </w:r>
    </w:p>
    <w:p w:rsidR="006D244C" w:rsidRPr="00812790" w:rsidRDefault="006D244C" w:rsidP="006D244C">
      <w:pPr>
        <w:keepNext/>
        <w:keepLines/>
        <w:spacing w:before="160" w:after="0" w:line="240" w:lineRule="auto"/>
        <w:jc w:val="center"/>
        <w:rPr>
          <w:rFonts w:ascii="Arial" w:hAnsi="Arial" w:cs="Arial"/>
          <w:b/>
          <w:color w:val="000000" w:themeColor="text1"/>
          <w:sz w:val="36"/>
          <w:szCs w:val="36"/>
          <w:lang w:val="lv-LV"/>
        </w:rPr>
      </w:pPr>
      <w:r>
        <w:rPr>
          <w:rFonts w:ascii="Arial" w:hAnsi="Arial" w:cs="Arial"/>
          <w:b/>
          <w:color w:val="000000" w:themeColor="text1"/>
          <w:sz w:val="36"/>
          <w:szCs w:val="36"/>
          <w:lang w:val="lv-LV"/>
        </w:rPr>
        <w:t>Latvian/</w:t>
      </w:r>
      <w:r>
        <w:rPr>
          <w:rFonts w:ascii="Arial" w:hAnsi="Arial" w:cs="Arial"/>
          <w:b/>
          <w:color w:val="000000" w:themeColor="text1"/>
          <w:sz w:val="36"/>
          <w:szCs w:val="36"/>
          <w:lang w:val="en-US"/>
        </w:rPr>
        <w:t>Latviešu</w:t>
      </w:r>
    </w:p>
    <w:p w:rsidR="0050727E" w:rsidRPr="002152C6" w:rsidRDefault="0050727E" w:rsidP="0050727E">
      <w:pPr>
        <w:keepNext/>
        <w:keepLines/>
        <w:spacing w:after="0" w:line="240" w:lineRule="auto"/>
        <w:jc w:val="center"/>
        <w:rPr>
          <w:rFonts w:ascii="Arial" w:hAnsi="Arial" w:cs="Arial"/>
          <w:b/>
          <w:color w:val="000000" w:themeColor="text1"/>
          <w:sz w:val="20"/>
          <w:szCs w:val="28"/>
          <w:lang w:val="lv-LV"/>
        </w:rPr>
      </w:pPr>
    </w:p>
    <w:p w:rsidR="0050727E" w:rsidRPr="00812790" w:rsidRDefault="00AF4690" w:rsidP="0050727E">
      <w:pPr>
        <w:keepNext/>
        <w:keepLines/>
        <w:spacing w:after="0" w:line="240" w:lineRule="auto"/>
        <w:jc w:val="center"/>
        <w:rPr>
          <w:rFonts w:ascii="Arial" w:hAnsi="Arial" w:cs="Arial"/>
          <w:b/>
          <w:color w:val="000000" w:themeColor="text1"/>
          <w:sz w:val="28"/>
          <w:szCs w:val="28"/>
          <w:lang w:val="lv-LV"/>
        </w:rPr>
      </w:pPr>
      <w:r w:rsidRPr="00812790">
        <w:rPr>
          <w:rFonts w:ascii="Arial" w:hAnsi="Arial" w:cs="Arial"/>
          <w:b/>
          <w:color w:val="000000" w:themeColor="text1"/>
          <w:sz w:val="28"/>
          <w:szCs w:val="28"/>
          <w:lang w:val="lv-LV"/>
        </w:rPr>
        <w:t>Bieži uzdotie jautājumi</w:t>
      </w:r>
      <w:r w:rsidR="0050727E" w:rsidRPr="00812790">
        <w:rPr>
          <w:rFonts w:ascii="Arial" w:hAnsi="Arial" w:cs="Arial"/>
          <w:b/>
          <w:color w:val="000000" w:themeColor="text1"/>
          <w:sz w:val="28"/>
          <w:szCs w:val="28"/>
          <w:lang w:val="lv-LV"/>
        </w:rPr>
        <w:t xml:space="preserve"> </w:t>
      </w:r>
    </w:p>
    <w:p w:rsidR="0050727E" w:rsidRPr="002152C6" w:rsidRDefault="0050727E" w:rsidP="0050727E">
      <w:pPr>
        <w:keepNext/>
        <w:keepLines/>
        <w:spacing w:after="0" w:line="240" w:lineRule="auto"/>
        <w:jc w:val="center"/>
        <w:rPr>
          <w:rFonts w:ascii="Arial" w:hAnsi="Arial" w:cs="Arial"/>
          <w:b/>
          <w:color w:val="000000" w:themeColor="text1"/>
          <w:sz w:val="26"/>
          <w:lang w:val="lv-LV"/>
        </w:rPr>
      </w:pPr>
    </w:p>
    <w:p w:rsidR="00EC27DC" w:rsidRPr="00812790" w:rsidRDefault="00AF4690" w:rsidP="00363443">
      <w:pPr>
        <w:jc w:val="both"/>
        <w:rPr>
          <w:rFonts w:ascii="Arial" w:hAnsi="Arial" w:cs="Arial"/>
          <w:sz w:val="24"/>
          <w:szCs w:val="24"/>
          <w:lang w:val="lv-LV"/>
        </w:rPr>
      </w:pPr>
      <w:r w:rsidRPr="00812790">
        <w:rPr>
          <w:rFonts w:ascii="Arial" w:hAnsi="Arial" w:cs="Arial"/>
          <w:sz w:val="24"/>
          <w:szCs w:val="24"/>
          <w:lang w:val="lv-LV"/>
        </w:rPr>
        <w:t xml:space="preserve">Virtuālie apmeklējumi būs pieejami katrā Skotijas cietumā </w:t>
      </w:r>
      <w:r w:rsidR="00454C52" w:rsidRPr="00812790">
        <w:rPr>
          <w:rFonts w:ascii="Arial" w:hAnsi="Arial" w:cs="Arial"/>
          <w:sz w:val="24"/>
          <w:szCs w:val="24"/>
          <w:lang w:val="lv-LV"/>
        </w:rPr>
        <w:t>no</w:t>
      </w:r>
      <w:r w:rsidRPr="00812790">
        <w:rPr>
          <w:rFonts w:ascii="Arial" w:hAnsi="Arial" w:cs="Arial"/>
          <w:sz w:val="24"/>
          <w:szCs w:val="24"/>
          <w:lang w:val="lv-LV"/>
        </w:rPr>
        <w:t xml:space="preserve"> 2020. gada 30. jūnija, un mēs esam izstrādājuši jautājumu un atbilžu kopumu, lai palīdzētu jums izprast</w:t>
      </w:r>
      <w:r w:rsidR="00454C52" w:rsidRPr="00812790">
        <w:rPr>
          <w:rFonts w:ascii="Arial" w:hAnsi="Arial" w:cs="Arial"/>
          <w:sz w:val="24"/>
          <w:szCs w:val="24"/>
          <w:lang w:val="lv-LV"/>
        </w:rPr>
        <w:t xml:space="preserve"> šo</w:t>
      </w:r>
      <w:r w:rsidRPr="00812790">
        <w:rPr>
          <w:rFonts w:ascii="Arial" w:hAnsi="Arial" w:cs="Arial"/>
          <w:sz w:val="24"/>
          <w:szCs w:val="24"/>
          <w:lang w:val="lv-LV"/>
        </w:rPr>
        <w:t xml:space="preserve"> procesu.</w:t>
      </w:r>
    </w:p>
    <w:p w:rsidR="00363443" w:rsidRPr="00812790" w:rsidRDefault="00363443" w:rsidP="00363443">
      <w:pPr>
        <w:jc w:val="both"/>
        <w:rPr>
          <w:rFonts w:ascii="Arial" w:hAnsi="Arial" w:cs="Arial"/>
          <w:sz w:val="14"/>
          <w:szCs w:val="24"/>
          <w:lang w:val="lv-LV"/>
        </w:rPr>
      </w:pPr>
    </w:p>
    <w:p w:rsidR="007F5EEF" w:rsidRPr="00812790" w:rsidRDefault="00CF0733" w:rsidP="0050727E">
      <w:pPr>
        <w:rPr>
          <w:rFonts w:ascii="Arial" w:hAnsi="Arial" w:cs="Arial"/>
          <w:b/>
          <w:sz w:val="24"/>
          <w:szCs w:val="24"/>
          <w:lang w:val="lv-LV"/>
        </w:rPr>
      </w:pPr>
      <w:r w:rsidRPr="00812790">
        <w:rPr>
          <w:rFonts w:ascii="Arial" w:hAnsi="Arial" w:cs="Arial"/>
          <w:b/>
          <w:sz w:val="24"/>
          <w:szCs w:val="24"/>
          <w:lang w:val="lv-LV"/>
        </w:rPr>
        <w:t>1</w:t>
      </w:r>
      <w:r w:rsidR="0050727E" w:rsidRPr="00812790">
        <w:rPr>
          <w:rFonts w:ascii="Arial" w:hAnsi="Arial" w:cs="Arial"/>
          <w:b/>
          <w:sz w:val="24"/>
          <w:szCs w:val="24"/>
          <w:lang w:val="lv-LV"/>
        </w:rPr>
        <w:t>.</w:t>
      </w:r>
      <w:r w:rsidR="0050727E" w:rsidRPr="00812790">
        <w:rPr>
          <w:rFonts w:ascii="Arial" w:hAnsi="Arial" w:cs="Arial"/>
          <w:b/>
          <w:sz w:val="24"/>
          <w:szCs w:val="24"/>
          <w:lang w:val="lv-LV"/>
        </w:rPr>
        <w:tab/>
      </w:r>
      <w:r w:rsidR="004F2FF7" w:rsidRPr="00812790">
        <w:rPr>
          <w:rFonts w:ascii="Arial" w:hAnsi="Arial" w:cs="Arial"/>
          <w:b/>
          <w:sz w:val="24"/>
          <w:szCs w:val="24"/>
          <w:lang w:val="lv-LV"/>
        </w:rPr>
        <w:t>Kā reģistrēties virtuālajiem apmeklējumiem</w:t>
      </w:r>
      <w:r w:rsidR="007F5EEF" w:rsidRPr="00812790">
        <w:rPr>
          <w:rFonts w:ascii="Arial" w:hAnsi="Arial" w:cs="Arial"/>
          <w:b/>
          <w:sz w:val="24"/>
          <w:szCs w:val="24"/>
          <w:lang w:val="lv-LV"/>
        </w:rPr>
        <w:t>?</w:t>
      </w:r>
    </w:p>
    <w:p w:rsidR="00653D99" w:rsidRPr="00812790" w:rsidRDefault="004F2FF7" w:rsidP="004F2FF7">
      <w:pPr>
        <w:jc w:val="both"/>
        <w:rPr>
          <w:rFonts w:ascii="Arial" w:hAnsi="Arial" w:cs="Arial"/>
          <w:sz w:val="24"/>
          <w:szCs w:val="24"/>
          <w:lang w:val="lv-LV"/>
        </w:rPr>
      </w:pPr>
      <w:r w:rsidRPr="00812790">
        <w:rPr>
          <w:rFonts w:ascii="Arial" w:hAnsi="Arial" w:cs="Arial"/>
          <w:sz w:val="24"/>
          <w:szCs w:val="24"/>
          <w:lang w:val="lv-LV"/>
        </w:rPr>
        <w:t xml:space="preserve">Virtuālie apmeklējumi tiek organizēti sadarbībā ar </w:t>
      </w:r>
      <w:r w:rsidRPr="00812790">
        <w:rPr>
          <w:rFonts w:ascii="Arial" w:hAnsi="Arial" w:cs="Arial"/>
          <w:noProof/>
          <w:sz w:val="24"/>
          <w:szCs w:val="24"/>
        </w:rPr>
        <w:t>UniLink</w:t>
      </w:r>
      <w:r w:rsidRPr="00812790">
        <w:rPr>
          <w:rFonts w:ascii="Arial" w:hAnsi="Arial" w:cs="Arial"/>
          <w:sz w:val="24"/>
          <w:szCs w:val="24"/>
          <w:lang w:val="lv-LV"/>
        </w:rPr>
        <w:t xml:space="preserve"> - to pašu uzņēmumu, kas pārvalda shēmu</w:t>
      </w:r>
      <w:r w:rsidRPr="00812790">
        <w:rPr>
          <w:rFonts w:ascii="Arial" w:hAnsi="Arial" w:cs="Arial"/>
          <w:i/>
          <w:sz w:val="24"/>
          <w:szCs w:val="24"/>
          <w:lang w:val="lv-LV"/>
        </w:rPr>
        <w:t xml:space="preserve"> </w:t>
      </w:r>
      <w:r w:rsidRPr="00812790">
        <w:rPr>
          <w:rFonts w:ascii="Arial" w:hAnsi="Arial" w:cs="Arial"/>
          <w:i/>
          <w:noProof/>
          <w:sz w:val="24"/>
          <w:szCs w:val="24"/>
        </w:rPr>
        <w:t>Email A Prisoner</w:t>
      </w:r>
      <w:r w:rsidRPr="00812790">
        <w:rPr>
          <w:rFonts w:ascii="Arial" w:hAnsi="Arial" w:cs="Arial"/>
          <w:sz w:val="24"/>
          <w:szCs w:val="24"/>
          <w:lang w:val="lv-LV"/>
        </w:rPr>
        <w:t xml:space="preserve"> (Raksti e-pastu ieslodzītajam). Apmeklētājiem jāreģistrējas UniLink, lai rezervētu virtuālu apmeklējumu. Apmeklētāji var reģistrēties, lai atvērtu savu </w:t>
      </w:r>
      <w:r w:rsidRPr="00812790">
        <w:rPr>
          <w:rFonts w:ascii="Arial" w:hAnsi="Arial" w:cs="Arial"/>
          <w:i/>
          <w:noProof/>
          <w:sz w:val="24"/>
          <w:szCs w:val="24"/>
        </w:rPr>
        <w:t>Email A Prisoner</w:t>
      </w:r>
      <w:r w:rsidRPr="00812790">
        <w:rPr>
          <w:rFonts w:ascii="Arial" w:hAnsi="Arial" w:cs="Arial"/>
          <w:sz w:val="24"/>
          <w:szCs w:val="24"/>
          <w:lang w:val="lv-LV"/>
        </w:rPr>
        <w:t xml:space="preserve"> (</w:t>
      </w:r>
      <w:r w:rsidRPr="00812790">
        <w:rPr>
          <w:rFonts w:ascii="Arial" w:hAnsi="Arial" w:cs="Arial"/>
          <w:noProof/>
          <w:sz w:val="24"/>
          <w:szCs w:val="24"/>
        </w:rPr>
        <w:t>EMAP</w:t>
      </w:r>
      <w:r w:rsidRPr="00812790">
        <w:rPr>
          <w:rFonts w:ascii="Arial" w:hAnsi="Arial" w:cs="Arial"/>
          <w:sz w:val="24"/>
          <w:szCs w:val="24"/>
          <w:lang w:val="lv-LV"/>
        </w:rPr>
        <w:t>) kontu</w:t>
      </w:r>
      <w:r w:rsidR="00EA025C" w:rsidRPr="00812790">
        <w:rPr>
          <w:rFonts w:ascii="Arial" w:hAnsi="Arial" w:cs="Arial"/>
          <w:sz w:val="24"/>
          <w:szCs w:val="24"/>
          <w:lang w:val="lv-LV"/>
        </w:rPr>
        <w:t>,</w:t>
      </w:r>
      <w:r w:rsidR="002152C6">
        <w:rPr>
          <w:rFonts w:ascii="Arial" w:hAnsi="Arial" w:cs="Arial"/>
          <w:sz w:val="24"/>
          <w:szCs w:val="24"/>
          <w:lang w:val="lv-LV"/>
        </w:rPr>
        <w:t xml:space="preserve"> </w:t>
      </w:r>
      <w:r w:rsidRPr="00812790">
        <w:rPr>
          <w:rFonts w:ascii="Arial" w:hAnsi="Arial" w:cs="Arial"/>
          <w:sz w:val="24"/>
          <w:szCs w:val="24"/>
          <w:lang w:val="lv-LV"/>
        </w:rPr>
        <w:t xml:space="preserve">vietnē </w:t>
      </w:r>
      <w:r w:rsidR="00653D99" w:rsidRPr="00812790">
        <w:rPr>
          <w:rFonts w:ascii="Arial" w:hAnsi="Arial" w:cs="Arial"/>
          <w:sz w:val="24"/>
          <w:szCs w:val="24"/>
          <w:lang w:val="lv-LV"/>
        </w:rPr>
        <w:t xml:space="preserve"> </w:t>
      </w:r>
      <w:hyperlink r:id="rId9" w:history="1">
        <w:r w:rsidR="00653D99" w:rsidRPr="00812790">
          <w:rPr>
            <w:rStyle w:val="Hyperlink"/>
            <w:rFonts w:ascii="Arial" w:hAnsi="Arial" w:cs="Arial"/>
            <w:sz w:val="24"/>
            <w:szCs w:val="24"/>
            <w:lang w:val="lv-LV"/>
          </w:rPr>
          <w:t>https://www.emailaprisoner.com/account/register</w:t>
        </w:r>
      </w:hyperlink>
      <w:r w:rsidR="00653D99" w:rsidRPr="00812790">
        <w:rPr>
          <w:rFonts w:ascii="Arial" w:hAnsi="Arial" w:cs="Arial"/>
          <w:sz w:val="24"/>
          <w:szCs w:val="24"/>
          <w:lang w:val="lv-LV"/>
        </w:rPr>
        <w:t xml:space="preserve"> </w:t>
      </w:r>
    </w:p>
    <w:p w:rsidR="00653D99" w:rsidRPr="00812790" w:rsidRDefault="004F2FF7" w:rsidP="00653D99">
      <w:pPr>
        <w:jc w:val="both"/>
        <w:rPr>
          <w:rFonts w:ascii="Arial" w:hAnsi="Arial" w:cs="Arial"/>
          <w:b/>
          <w:sz w:val="24"/>
          <w:szCs w:val="24"/>
          <w:u w:val="single"/>
          <w:lang w:val="lv-LV"/>
        </w:rPr>
      </w:pPr>
      <w:r w:rsidRPr="00812790">
        <w:rPr>
          <w:rFonts w:ascii="Arial" w:hAnsi="Arial" w:cs="Arial"/>
          <w:b/>
          <w:sz w:val="24"/>
          <w:szCs w:val="24"/>
          <w:u w:val="single"/>
          <w:lang w:val="lv-LV"/>
        </w:rPr>
        <w:t xml:space="preserve">Lūdzu, </w:t>
      </w:r>
      <w:r w:rsidRPr="00812790">
        <w:rPr>
          <w:rFonts w:ascii="Arial" w:hAnsi="Arial" w:cs="Arial"/>
          <w:b/>
          <w:spacing w:val="-1"/>
          <w:sz w:val="24"/>
          <w:szCs w:val="24"/>
          <w:u w:val="single"/>
          <w:lang w:val="lv-LV"/>
        </w:rPr>
        <w:t>ievērojiet</w:t>
      </w:r>
    </w:p>
    <w:p w:rsidR="00653D99" w:rsidRPr="00812790" w:rsidRDefault="00DA46D5" w:rsidP="00DA46D5">
      <w:pPr>
        <w:pStyle w:val="ListParagraph"/>
        <w:numPr>
          <w:ilvl w:val="0"/>
          <w:numId w:val="4"/>
        </w:numPr>
        <w:jc w:val="both"/>
        <w:rPr>
          <w:rFonts w:ascii="Arial" w:hAnsi="Arial" w:cs="Arial"/>
          <w:b/>
          <w:sz w:val="24"/>
          <w:szCs w:val="24"/>
          <w:u w:val="single"/>
          <w:lang w:val="lv-LV"/>
        </w:rPr>
      </w:pPr>
      <w:r w:rsidRPr="00812790">
        <w:rPr>
          <w:rFonts w:ascii="Arial" w:hAnsi="Arial" w:cs="Arial"/>
          <w:b/>
          <w:sz w:val="24"/>
          <w:szCs w:val="24"/>
          <w:u w:val="single"/>
          <w:lang w:val="lv-LV"/>
        </w:rPr>
        <w:t>Virtuālo apmeklējumu varēs rezervēt tikai tie apmeklētāji, kuri ir ieslodzīto apmeklējumu sarakstā</w:t>
      </w:r>
      <w:r w:rsidR="00653D99" w:rsidRPr="00812790">
        <w:rPr>
          <w:rFonts w:ascii="Arial" w:hAnsi="Arial" w:cs="Arial"/>
          <w:b/>
          <w:sz w:val="24"/>
          <w:szCs w:val="24"/>
          <w:u w:val="single"/>
          <w:lang w:val="lv-LV"/>
        </w:rPr>
        <w:t>.</w:t>
      </w:r>
    </w:p>
    <w:p w:rsidR="007F5EEF" w:rsidRPr="00812790" w:rsidRDefault="00DA46D5" w:rsidP="00DA46D5">
      <w:pPr>
        <w:pStyle w:val="ListParagraph"/>
        <w:numPr>
          <w:ilvl w:val="0"/>
          <w:numId w:val="4"/>
        </w:numPr>
        <w:jc w:val="both"/>
        <w:rPr>
          <w:rFonts w:ascii="Arial" w:hAnsi="Arial" w:cs="Arial"/>
          <w:b/>
          <w:sz w:val="24"/>
          <w:szCs w:val="24"/>
          <w:u w:val="single"/>
          <w:lang w:val="lv-LV"/>
        </w:rPr>
      </w:pPr>
      <w:r w:rsidRPr="00812790">
        <w:rPr>
          <w:rFonts w:ascii="Arial" w:hAnsi="Arial" w:cs="Arial"/>
          <w:b/>
          <w:sz w:val="24"/>
          <w:szCs w:val="24"/>
          <w:u w:val="single"/>
          <w:lang w:val="lv-LV"/>
        </w:rPr>
        <w:t>Lai rezervētu apmeklējumu, jums jābūt vecākam par 16 gadiem</w:t>
      </w:r>
    </w:p>
    <w:p w:rsidR="007670FB" w:rsidRPr="00812790" w:rsidRDefault="00DA46D5" w:rsidP="007670FB">
      <w:pPr>
        <w:jc w:val="both"/>
        <w:rPr>
          <w:rFonts w:ascii="Arial" w:hAnsi="Arial" w:cs="Arial"/>
          <w:sz w:val="24"/>
          <w:szCs w:val="24"/>
          <w:lang w:val="lv-LV"/>
        </w:rPr>
      </w:pPr>
      <w:r w:rsidRPr="00812790">
        <w:rPr>
          <w:rFonts w:ascii="Arial" w:hAnsi="Arial" w:cs="Arial"/>
          <w:sz w:val="24"/>
          <w:szCs w:val="24"/>
          <w:lang w:val="lv-LV"/>
        </w:rPr>
        <w:t>Videoklipam, kas izskaidro šo procesu, var piekļūt, noklikšķinot uz šīs saites</w:t>
      </w:r>
      <w:r w:rsidR="00A77BA2" w:rsidRPr="00812790">
        <w:rPr>
          <w:rFonts w:ascii="Arial" w:hAnsi="Arial" w:cs="Arial"/>
          <w:sz w:val="24"/>
          <w:szCs w:val="24"/>
          <w:lang w:val="lv-LV"/>
        </w:rPr>
        <w:t>:</w:t>
      </w:r>
      <w:r w:rsidR="00AA5696" w:rsidRPr="00812790">
        <w:rPr>
          <w:rFonts w:ascii="Arial" w:hAnsi="Arial" w:cs="Arial"/>
          <w:sz w:val="24"/>
          <w:szCs w:val="24"/>
          <w:lang w:val="lv-LV"/>
        </w:rPr>
        <w:t xml:space="preserve"> </w:t>
      </w:r>
      <w:hyperlink r:id="rId10" w:history="1">
        <w:r w:rsidR="007670FB" w:rsidRPr="00812790">
          <w:rPr>
            <w:rStyle w:val="Hyperlink"/>
            <w:rFonts w:ascii="Arial" w:hAnsi="Arial" w:cs="Arial"/>
            <w:sz w:val="24"/>
            <w:szCs w:val="24"/>
            <w:lang w:val="lv-LV"/>
          </w:rPr>
          <w:t>https://www.sps.gov.uk/Corporate/Information/covid19/Information-for-families-and-friends.aspx</w:t>
        </w:r>
      </w:hyperlink>
    </w:p>
    <w:p w:rsidR="007670FB" w:rsidRPr="00812790" w:rsidRDefault="007670FB" w:rsidP="007670FB">
      <w:pPr>
        <w:jc w:val="both"/>
        <w:rPr>
          <w:rFonts w:ascii="Arial" w:hAnsi="Arial" w:cs="Arial"/>
          <w:sz w:val="16"/>
          <w:szCs w:val="24"/>
          <w:lang w:val="lv-LV"/>
        </w:rPr>
      </w:pPr>
    </w:p>
    <w:p w:rsidR="007F5EEF" w:rsidRPr="00812790" w:rsidRDefault="00CF0733" w:rsidP="00653D99">
      <w:pPr>
        <w:rPr>
          <w:rFonts w:ascii="Arial" w:hAnsi="Arial" w:cs="Arial"/>
          <w:b/>
          <w:sz w:val="24"/>
          <w:szCs w:val="24"/>
          <w:lang w:val="lv-LV"/>
        </w:rPr>
      </w:pPr>
      <w:r w:rsidRPr="00812790">
        <w:rPr>
          <w:rFonts w:ascii="Arial" w:hAnsi="Arial" w:cs="Arial"/>
          <w:b/>
          <w:sz w:val="24"/>
          <w:szCs w:val="24"/>
          <w:lang w:val="lv-LV"/>
        </w:rPr>
        <w:t>2</w:t>
      </w:r>
      <w:r w:rsidR="00653D99" w:rsidRPr="00812790">
        <w:rPr>
          <w:rFonts w:ascii="Arial" w:hAnsi="Arial" w:cs="Arial"/>
          <w:b/>
          <w:sz w:val="24"/>
          <w:szCs w:val="24"/>
          <w:lang w:val="lv-LV"/>
        </w:rPr>
        <w:t>.</w:t>
      </w:r>
      <w:r w:rsidR="00653D99" w:rsidRPr="00812790">
        <w:rPr>
          <w:rFonts w:ascii="Arial" w:hAnsi="Arial" w:cs="Arial"/>
          <w:b/>
          <w:sz w:val="24"/>
          <w:szCs w:val="24"/>
          <w:lang w:val="lv-LV"/>
        </w:rPr>
        <w:tab/>
      </w:r>
      <w:r w:rsidR="00DA46D5" w:rsidRPr="00812790">
        <w:rPr>
          <w:rFonts w:ascii="Arial" w:hAnsi="Arial" w:cs="Arial"/>
          <w:b/>
          <w:sz w:val="24"/>
          <w:szCs w:val="24"/>
          <w:lang w:val="lv-LV"/>
        </w:rPr>
        <w:t>Es dzīvoju ārzemēs − vai es varēšu reģistrēties video apmeklējumiem?</w:t>
      </w:r>
    </w:p>
    <w:p w:rsidR="00653D99" w:rsidRPr="00812790" w:rsidRDefault="00DA46D5" w:rsidP="00653D99">
      <w:pPr>
        <w:jc w:val="both"/>
        <w:rPr>
          <w:rFonts w:ascii="Arial" w:hAnsi="Arial" w:cs="Arial"/>
          <w:sz w:val="24"/>
          <w:szCs w:val="24"/>
          <w:lang w:val="lv-LV"/>
        </w:rPr>
      </w:pPr>
      <w:r w:rsidRPr="00812790">
        <w:rPr>
          <w:rFonts w:ascii="Arial" w:hAnsi="Arial" w:cs="Arial"/>
          <w:sz w:val="24"/>
          <w:szCs w:val="24"/>
          <w:lang w:val="lv-LV"/>
        </w:rPr>
        <w:t>Jā, apmeklētāji no ārvalstīm var reģistrēties, izmantojot to pašu tīmekļa saiti, kas minēta</w:t>
      </w:r>
      <w:r w:rsidR="006D244C">
        <w:rPr>
          <w:rFonts w:ascii="Arial" w:hAnsi="Arial" w:cs="Arial"/>
          <w:sz w:val="24"/>
          <w:szCs w:val="24"/>
          <w:lang w:val="lv-LV"/>
        </w:rPr>
        <w:t xml:space="preserve"> atbildē uz</w:t>
      </w:r>
      <w:r w:rsidRPr="00812790">
        <w:rPr>
          <w:rFonts w:ascii="Arial" w:hAnsi="Arial" w:cs="Arial"/>
          <w:sz w:val="24"/>
          <w:szCs w:val="24"/>
          <w:lang w:val="lv-LV"/>
        </w:rPr>
        <w:t xml:space="preserve"> </w:t>
      </w:r>
      <w:r w:rsidR="006D244C">
        <w:rPr>
          <w:rFonts w:ascii="Arial" w:hAnsi="Arial" w:cs="Arial"/>
          <w:sz w:val="24"/>
          <w:szCs w:val="24"/>
          <w:lang w:val="lv-LV"/>
        </w:rPr>
        <w:t>1</w:t>
      </w:r>
      <w:r w:rsidRPr="00812790">
        <w:rPr>
          <w:rFonts w:ascii="Arial" w:hAnsi="Arial" w:cs="Arial"/>
          <w:sz w:val="24"/>
          <w:szCs w:val="24"/>
          <w:lang w:val="lv-LV"/>
        </w:rPr>
        <w:t xml:space="preserve">. </w:t>
      </w:r>
      <w:r w:rsidR="006D244C" w:rsidRPr="006D244C">
        <w:rPr>
          <w:rFonts w:ascii="Arial" w:hAnsi="Arial" w:cs="Arial"/>
          <w:sz w:val="24"/>
          <w:szCs w:val="24"/>
          <w:lang w:val="en-US"/>
        </w:rPr>
        <w:t>jautājum</w:t>
      </w:r>
      <w:r w:rsidR="006D244C">
        <w:rPr>
          <w:rFonts w:ascii="Arial" w:hAnsi="Arial" w:cs="Arial"/>
          <w:sz w:val="24"/>
          <w:szCs w:val="24"/>
          <w:lang w:val="lv-LV"/>
        </w:rPr>
        <w:t>u</w:t>
      </w:r>
      <w:bookmarkStart w:id="0" w:name="_GoBack"/>
      <w:bookmarkEnd w:id="0"/>
      <w:r w:rsidRPr="00812790">
        <w:rPr>
          <w:rFonts w:ascii="Arial" w:hAnsi="Arial" w:cs="Arial"/>
          <w:sz w:val="24"/>
          <w:szCs w:val="24"/>
          <w:lang w:val="lv-LV"/>
        </w:rPr>
        <w:t>. Lūdzu, atcerieties, ka rezervēt apmeklējumu varēs tikai tie apmeklētāji, kuri ir ieslodzīto apmeklējumu sarakstā</w:t>
      </w:r>
      <w:r w:rsidR="00653D99" w:rsidRPr="00812790">
        <w:rPr>
          <w:rFonts w:ascii="Arial" w:hAnsi="Arial" w:cs="Arial"/>
          <w:sz w:val="24"/>
          <w:szCs w:val="24"/>
          <w:lang w:val="lv-LV"/>
        </w:rPr>
        <w:t>.</w:t>
      </w:r>
    </w:p>
    <w:p w:rsidR="007670FB" w:rsidRPr="00812790" w:rsidRDefault="007670FB" w:rsidP="00653D99">
      <w:pPr>
        <w:jc w:val="both"/>
        <w:rPr>
          <w:rFonts w:ascii="Arial" w:hAnsi="Arial" w:cs="Arial"/>
          <w:sz w:val="16"/>
          <w:szCs w:val="24"/>
          <w:lang w:val="lv-LV"/>
        </w:rPr>
      </w:pPr>
    </w:p>
    <w:p w:rsidR="007F5EEF" w:rsidRPr="00812790" w:rsidRDefault="00CF0733" w:rsidP="00653D99">
      <w:pPr>
        <w:jc w:val="both"/>
        <w:rPr>
          <w:rFonts w:ascii="Arial" w:hAnsi="Arial" w:cs="Arial"/>
          <w:sz w:val="24"/>
          <w:szCs w:val="24"/>
          <w:lang w:val="lv-LV"/>
        </w:rPr>
      </w:pPr>
      <w:r w:rsidRPr="00812790">
        <w:rPr>
          <w:rFonts w:ascii="Arial" w:hAnsi="Arial" w:cs="Arial"/>
          <w:b/>
          <w:sz w:val="24"/>
          <w:szCs w:val="24"/>
          <w:lang w:val="lv-LV"/>
        </w:rPr>
        <w:t>3</w:t>
      </w:r>
      <w:r w:rsidR="00653D99" w:rsidRPr="00812790">
        <w:rPr>
          <w:rFonts w:ascii="Arial" w:hAnsi="Arial" w:cs="Arial"/>
          <w:b/>
          <w:sz w:val="24"/>
          <w:szCs w:val="24"/>
          <w:lang w:val="lv-LV"/>
        </w:rPr>
        <w:t>.</w:t>
      </w:r>
      <w:r w:rsidR="00653D99" w:rsidRPr="00812790">
        <w:rPr>
          <w:rFonts w:ascii="Arial" w:hAnsi="Arial" w:cs="Arial"/>
          <w:sz w:val="24"/>
          <w:szCs w:val="24"/>
          <w:lang w:val="lv-LV"/>
        </w:rPr>
        <w:tab/>
      </w:r>
      <w:r w:rsidR="00DA46D5" w:rsidRPr="00812790">
        <w:rPr>
          <w:rFonts w:ascii="Arial" w:hAnsi="Arial" w:cs="Arial"/>
          <w:b/>
          <w:sz w:val="24"/>
          <w:szCs w:val="24"/>
          <w:lang w:val="lv-LV"/>
        </w:rPr>
        <w:t>Cik tas maksās</w:t>
      </w:r>
      <w:r w:rsidR="007F5EEF" w:rsidRPr="00812790">
        <w:rPr>
          <w:rFonts w:ascii="Arial" w:hAnsi="Arial" w:cs="Arial"/>
          <w:b/>
          <w:sz w:val="24"/>
          <w:szCs w:val="24"/>
          <w:lang w:val="lv-LV"/>
        </w:rPr>
        <w:t>?</w:t>
      </w:r>
    </w:p>
    <w:p w:rsidR="00653D99" w:rsidRPr="00812790" w:rsidRDefault="00DA46D5" w:rsidP="00653D99">
      <w:pPr>
        <w:jc w:val="both"/>
        <w:rPr>
          <w:rFonts w:ascii="Arial" w:hAnsi="Arial" w:cs="Arial"/>
          <w:sz w:val="24"/>
          <w:szCs w:val="24"/>
          <w:lang w:val="lv-LV"/>
        </w:rPr>
      </w:pPr>
      <w:r w:rsidRPr="00812790">
        <w:rPr>
          <w:rFonts w:ascii="Arial" w:hAnsi="Arial" w:cs="Arial"/>
          <w:sz w:val="24"/>
          <w:szCs w:val="24"/>
          <w:lang w:val="lv-LV"/>
        </w:rPr>
        <w:t xml:space="preserve">Sākotnējā virtuālo apmeklējumu ieviešanas laikā par šo pakalpojumu nebūs jāmaksā. Tas tiks pārskatīts nākotnē, kad sistēma būs pilnībā izveidota un darbosies visos cietumos. </w:t>
      </w:r>
    </w:p>
    <w:p w:rsidR="00653D99" w:rsidRPr="00812790" w:rsidRDefault="00653D99" w:rsidP="00653D99">
      <w:pPr>
        <w:jc w:val="both"/>
        <w:rPr>
          <w:rFonts w:ascii="Arial" w:hAnsi="Arial" w:cs="Arial"/>
          <w:sz w:val="14"/>
          <w:szCs w:val="24"/>
          <w:lang w:val="lv-LV"/>
        </w:rPr>
      </w:pPr>
    </w:p>
    <w:p w:rsidR="007F5EEF" w:rsidRPr="00812790" w:rsidRDefault="00CF0733" w:rsidP="00653D99">
      <w:pPr>
        <w:jc w:val="both"/>
        <w:rPr>
          <w:rFonts w:ascii="Arial" w:hAnsi="Arial" w:cs="Arial"/>
          <w:sz w:val="24"/>
          <w:szCs w:val="24"/>
          <w:lang w:val="lv-LV"/>
        </w:rPr>
      </w:pPr>
      <w:r w:rsidRPr="00812790">
        <w:rPr>
          <w:rFonts w:ascii="Arial" w:hAnsi="Arial" w:cs="Arial"/>
          <w:b/>
          <w:sz w:val="24"/>
          <w:szCs w:val="24"/>
          <w:lang w:val="lv-LV"/>
        </w:rPr>
        <w:t>4</w:t>
      </w:r>
      <w:r w:rsidR="00653D99" w:rsidRPr="00812790">
        <w:rPr>
          <w:rFonts w:ascii="Arial" w:hAnsi="Arial" w:cs="Arial"/>
          <w:b/>
          <w:sz w:val="24"/>
          <w:szCs w:val="24"/>
          <w:lang w:val="lv-LV"/>
        </w:rPr>
        <w:t>.</w:t>
      </w:r>
      <w:r w:rsidR="00653D99" w:rsidRPr="00812790">
        <w:rPr>
          <w:rFonts w:ascii="Arial" w:hAnsi="Arial" w:cs="Arial"/>
          <w:b/>
          <w:sz w:val="24"/>
          <w:szCs w:val="24"/>
          <w:lang w:val="lv-LV"/>
        </w:rPr>
        <w:tab/>
      </w:r>
      <w:r w:rsidR="00DA46D5" w:rsidRPr="00812790">
        <w:rPr>
          <w:rFonts w:ascii="Arial" w:hAnsi="Arial" w:cs="Arial"/>
          <w:b/>
          <w:sz w:val="24"/>
          <w:szCs w:val="24"/>
          <w:lang w:val="lv-LV"/>
        </w:rPr>
        <w:t xml:space="preserve">Vai ir kādas neparedzētas </w:t>
      </w:r>
      <w:r w:rsidR="00EA025C" w:rsidRPr="00812790">
        <w:rPr>
          <w:rFonts w:ascii="Arial" w:hAnsi="Arial" w:cs="Arial"/>
          <w:b/>
          <w:sz w:val="24"/>
          <w:szCs w:val="24"/>
          <w:lang w:val="lv-LV"/>
        </w:rPr>
        <w:t>iz</w:t>
      </w:r>
      <w:r w:rsidR="00DA46D5" w:rsidRPr="00812790">
        <w:rPr>
          <w:rFonts w:ascii="Arial" w:hAnsi="Arial" w:cs="Arial"/>
          <w:b/>
          <w:sz w:val="24"/>
          <w:szCs w:val="24"/>
          <w:lang w:val="lv-LV"/>
        </w:rPr>
        <w:t>maksas, kuras man būtu jāzina?</w:t>
      </w:r>
    </w:p>
    <w:p w:rsidR="00A959A0" w:rsidRPr="00812790" w:rsidRDefault="00DA46D5" w:rsidP="00A959A0">
      <w:pPr>
        <w:jc w:val="both"/>
        <w:rPr>
          <w:rFonts w:ascii="Arial" w:hAnsi="Arial" w:cs="Arial"/>
          <w:sz w:val="24"/>
          <w:szCs w:val="24"/>
          <w:lang w:val="lv-LV"/>
        </w:rPr>
      </w:pPr>
      <w:r w:rsidRPr="00812790">
        <w:rPr>
          <w:rFonts w:ascii="Arial" w:hAnsi="Arial" w:cs="Arial"/>
          <w:sz w:val="24"/>
          <w:szCs w:val="24"/>
          <w:lang w:val="lv-LV"/>
        </w:rPr>
        <w:t xml:space="preserve">Jums jāzina, ka, lai izmantotu virtuālos apmeklējumus, jums būs nepieciešama ierīce ar interneta savienojumu. Tā </w:t>
      </w:r>
      <w:r w:rsidR="00EA025C" w:rsidRPr="00812790">
        <w:rPr>
          <w:rFonts w:ascii="Arial" w:hAnsi="Arial" w:cs="Arial"/>
          <w:sz w:val="24"/>
          <w:szCs w:val="24"/>
          <w:lang w:val="lv-LV"/>
        </w:rPr>
        <w:t>patērēs</w:t>
      </w:r>
      <w:r w:rsidRPr="00812790">
        <w:rPr>
          <w:rFonts w:ascii="Arial" w:hAnsi="Arial" w:cs="Arial"/>
          <w:sz w:val="24"/>
          <w:szCs w:val="24"/>
          <w:lang w:val="lv-LV"/>
        </w:rPr>
        <w:t xml:space="preserve"> datus virtuālo apmeklējumu</w:t>
      </w:r>
      <w:r w:rsidR="007F7A1D" w:rsidRPr="00812790">
        <w:rPr>
          <w:rFonts w:ascii="Arial" w:hAnsi="Arial" w:cs="Arial"/>
          <w:sz w:val="24"/>
          <w:szCs w:val="24"/>
          <w:lang w:val="lv-LV"/>
        </w:rPr>
        <w:t xml:space="preserve"> laikā</w:t>
      </w:r>
      <w:r w:rsidRPr="00812790">
        <w:rPr>
          <w:rFonts w:ascii="Arial" w:hAnsi="Arial" w:cs="Arial"/>
          <w:sz w:val="24"/>
          <w:szCs w:val="24"/>
          <w:lang w:val="lv-LV"/>
        </w:rPr>
        <w:t>.</w:t>
      </w:r>
      <w:r w:rsidR="00814B6D" w:rsidRPr="00812790">
        <w:rPr>
          <w:rFonts w:ascii="Arial" w:hAnsi="Arial" w:cs="Arial"/>
          <w:sz w:val="24"/>
          <w:szCs w:val="24"/>
          <w:lang w:val="lv-LV"/>
        </w:rPr>
        <w:t xml:space="preserve"> </w:t>
      </w:r>
      <w:r w:rsidR="007F7A1D" w:rsidRPr="00812790">
        <w:rPr>
          <w:rFonts w:ascii="Arial" w:hAnsi="Arial" w:cs="Arial"/>
          <w:sz w:val="24"/>
          <w:szCs w:val="24"/>
          <w:lang w:val="lv-LV"/>
        </w:rPr>
        <w:t xml:space="preserve">Ja nav savienojuma ar Wi-Fi, tad vienā 30 minūšu virtuālā </w:t>
      </w:r>
      <w:r w:rsidR="0006265E" w:rsidRPr="00812790">
        <w:rPr>
          <w:rFonts w:ascii="Arial" w:hAnsi="Arial" w:cs="Arial"/>
          <w:sz w:val="24"/>
          <w:szCs w:val="24"/>
          <w:lang w:val="lv-LV"/>
        </w:rPr>
        <w:t>apmeklējumā</w:t>
      </w:r>
      <w:r w:rsidR="007F7A1D" w:rsidRPr="00812790">
        <w:rPr>
          <w:rFonts w:ascii="Arial" w:hAnsi="Arial" w:cs="Arial"/>
          <w:sz w:val="24"/>
          <w:szCs w:val="24"/>
          <w:lang w:val="lv-LV"/>
        </w:rPr>
        <w:t xml:space="preserve"> tiek </w:t>
      </w:r>
      <w:r w:rsidR="00EA025C" w:rsidRPr="00812790">
        <w:rPr>
          <w:rFonts w:ascii="Arial" w:hAnsi="Arial" w:cs="Arial"/>
          <w:sz w:val="24"/>
          <w:szCs w:val="24"/>
          <w:lang w:val="lv-LV"/>
        </w:rPr>
        <w:t>patērēti</w:t>
      </w:r>
      <w:r w:rsidR="007F7A1D" w:rsidRPr="00812790">
        <w:rPr>
          <w:rFonts w:ascii="Arial" w:hAnsi="Arial" w:cs="Arial"/>
          <w:sz w:val="24"/>
          <w:szCs w:val="24"/>
          <w:lang w:val="lv-LV"/>
        </w:rPr>
        <w:t xml:space="preserve"> aptuveni 500 MB datu.</w:t>
      </w:r>
      <w:r w:rsidR="00814B6D" w:rsidRPr="00812790">
        <w:rPr>
          <w:rFonts w:ascii="Arial" w:hAnsi="Arial" w:cs="Arial"/>
          <w:sz w:val="24"/>
          <w:szCs w:val="24"/>
          <w:lang w:val="lv-LV"/>
        </w:rPr>
        <w:t xml:space="preserve"> </w:t>
      </w:r>
      <w:r w:rsidR="007F7A1D" w:rsidRPr="00812790">
        <w:rPr>
          <w:rFonts w:ascii="Arial" w:hAnsi="Arial" w:cs="Arial"/>
          <w:sz w:val="24"/>
          <w:szCs w:val="24"/>
          <w:lang w:val="lv-LV"/>
        </w:rPr>
        <w:t xml:space="preserve">Jums arī jāzina, ka tas var ietekmēt jūsu datu plāna atļauto datu patēriņu atkarībā no izmantotās ierīces, piemēram, ja jūs izmantojat mobilā tālruņa paketi </w:t>
      </w:r>
      <w:r w:rsidR="007F7A1D" w:rsidRPr="00812790">
        <w:rPr>
          <w:rFonts w:ascii="Arial" w:hAnsi="Arial" w:cs="Arial"/>
          <w:i/>
          <w:noProof/>
          <w:sz w:val="24"/>
          <w:szCs w:val="24"/>
        </w:rPr>
        <w:t>Pay-As-You-Go</w:t>
      </w:r>
      <w:r w:rsidR="007F7A1D" w:rsidRPr="00812790">
        <w:rPr>
          <w:rFonts w:ascii="Arial" w:hAnsi="Arial" w:cs="Arial"/>
          <w:noProof/>
          <w:sz w:val="24"/>
          <w:szCs w:val="24"/>
        </w:rPr>
        <w:t>.</w:t>
      </w:r>
      <w:r w:rsidR="00A959A0" w:rsidRPr="00812790">
        <w:rPr>
          <w:rFonts w:ascii="Arial" w:hAnsi="Arial" w:cs="Arial"/>
          <w:b/>
          <w:bCs/>
          <w:noProof/>
          <w:sz w:val="24"/>
          <w:szCs w:val="24"/>
        </w:rPr>
        <w:t xml:space="preserve"> </w:t>
      </w:r>
      <w:r w:rsidR="007039F1" w:rsidRPr="00812790">
        <w:rPr>
          <w:rFonts w:ascii="Arial" w:hAnsi="Arial" w:cs="Arial"/>
          <w:sz w:val="24"/>
          <w:szCs w:val="24"/>
          <w:lang w:val="lv-LV"/>
        </w:rPr>
        <w:t xml:space="preserve">Lai samazinātu neparedzētu izmaksu risku, </w:t>
      </w:r>
      <w:r w:rsidR="007039F1" w:rsidRPr="00812790">
        <w:rPr>
          <w:rFonts w:ascii="Arial" w:hAnsi="Arial" w:cs="Arial"/>
          <w:sz w:val="24"/>
          <w:szCs w:val="24"/>
          <w:lang w:val="lv-LV"/>
        </w:rPr>
        <w:lastRenderedPageBreak/>
        <w:t>pieslēdzieties Wi-Fi, ja iespējams. Ja jums ir kādi jautājumi par to, lūdzu, zvaniet uz SPS palīdzības līniju.</w:t>
      </w:r>
    </w:p>
    <w:p w:rsidR="002131B7" w:rsidRPr="00812790" w:rsidRDefault="002131B7" w:rsidP="002131B7">
      <w:pPr>
        <w:rPr>
          <w:rFonts w:ascii="Arial" w:hAnsi="Arial" w:cs="Arial"/>
          <w:b/>
          <w:sz w:val="24"/>
          <w:szCs w:val="24"/>
          <w:lang w:val="lv-LV"/>
        </w:rPr>
      </w:pPr>
    </w:p>
    <w:p w:rsidR="007F5EEF" w:rsidRPr="00812790" w:rsidRDefault="00CF0733" w:rsidP="002131B7">
      <w:pPr>
        <w:rPr>
          <w:rFonts w:ascii="Arial" w:hAnsi="Arial" w:cs="Arial"/>
          <w:b/>
          <w:sz w:val="24"/>
          <w:szCs w:val="24"/>
          <w:lang w:val="lv-LV"/>
        </w:rPr>
      </w:pPr>
      <w:r w:rsidRPr="00812790">
        <w:rPr>
          <w:rFonts w:ascii="Arial" w:hAnsi="Arial" w:cs="Arial"/>
          <w:b/>
          <w:sz w:val="24"/>
          <w:szCs w:val="24"/>
          <w:lang w:val="lv-LV"/>
        </w:rPr>
        <w:t>5</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133F2F" w:rsidRPr="00812790">
        <w:rPr>
          <w:rFonts w:ascii="Arial" w:hAnsi="Arial" w:cs="Arial"/>
          <w:b/>
          <w:sz w:val="24"/>
          <w:szCs w:val="24"/>
          <w:lang w:val="lv-LV"/>
        </w:rPr>
        <w:t>Cik ilgs ir reģistrācijas process?</w:t>
      </w:r>
    </w:p>
    <w:p w:rsidR="002131B7" w:rsidRPr="00812790" w:rsidRDefault="00133F2F" w:rsidP="002131B7">
      <w:pPr>
        <w:pStyle w:val="NoSpacing"/>
        <w:jc w:val="both"/>
        <w:rPr>
          <w:szCs w:val="24"/>
          <w:lang w:val="lv-LV"/>
        </w:rPr>
      </w:pPr>
      <w:r w:rsidRPr="00812790">
        <w:rPr>
          <w:szCs w:val="24"/>
          <w:lang w:val="lv-LV"/>
        </w:rPr>
        <w:t>Reģistrācija ir īss process, kas prasa apmēram 5–10 minūtes un prasa ievadīt dažus pamatinformācijas datus.</w:t>
      </w:r>
      <w:r w:rsidR="00814B6D" w:rsidRPr="00812790">
        <w:rPr>
          <w:szCs w:val="24"/>
          <w:lang w:val="lv-LV"/>
        </w:rPr>
        <w:t xml:space="preserve">  </w:t>
      </w:r>
    </w:p>
    <w:p w:rsidR="002131B7" w:rsidRPr="00812790" w:rsidRDefault="002131B7" w:rsidP="002131B7">
      <w:pPr>
        <w:pStyle w:val="NoSpacing"/>
        <w:jc w:val="both"/>
        <w:rPr>
          <w:szCs w:val="24"/>
          <w:lang w:val="lv-LV"/>
        </w:rPr>
      </w:pPr>
    </w:p>
    <w:p w:rsidR="002131B7" w:rsidRPr="00812790" w:rsidRDefault="00133F2F" w:rsidP="002131B7">
      <w:pPr>
        <w:pStyle w:val="NoSpacing"/>
        <w:jc w:val="both"/>
        <w:rPr>
          <w:szCs w:val="24"/>
          <w:lang w:val="lv-LV"/>
        </w:rPr>
      </w:pPr>
      <w:r w:rsidRPr="00812790">
        <w:rPr>
          <w:szCs w:val="24"/>
          <w:lang w:val="lv-LV"/>
        </w:rPr>
        <w:t>Konta verifikācija parasti tiek veikta vienas darba dienas laikā.</w:t>
      </w:r>
      <w:r w:rsidR="00AA5696" w:rsidRPr="00812790">
        <w:rPr>
          <w:szCs w:val="24"/>
          <w:lang w:val="lv-LV"/>
        </w:rPr>
        <w:t xml:space="preserve"> </w:t>
      </w:r>
    </w:p>
    <w:p w:rsidR="002131B7" w:rsidRPr="00812790" w:rsidRDefault="002131B7" w:rsidP="002131B7">
      <w:pPr>
        <w:pStyle w:val="NoSpacing"/>
        <w:jc w:val="both"/>
        <w:rPr>
          <w:szCs w:val="24"/>
          <w:lang w:val="lv-LV"/>
        </w:rPr>
      </w:pPr>
    </w:p>
    <w:p w:rsidR="007F5EEF" w:rsidRPr="00812790" w:rsidRDefault="00A77BA2" w:rsidP="002131B7">
      <w:pPr>
        <w:pStyle w:val="NoSpacing"/>
        <w:jc w:val="both"/>
        <w:rPr>
          <w:szCs w:val="24"/>
          <w:lang w:val="lv-LV"/>
        </w:rPr>
      </w:pPr>
      <w:r w:rsidRPr="00812790">
        <w:rPr>
          <w:szCs w:val="24"/>
          <w:lang w:val="lv-LV"/>
        </w:rPr>
        <w:t xml:space="preserve">Lūdzu, </w:t>
      </w:r>
      <w:r w:rsidRPr="00812790">
        <w:rPr>
          <w:spacing w:val="-1"/>
          <w:szCs w:val="24"/>
          <w:lang w:val="lv-LV"/>
        </w:rPr>
        <w:t>ievērojiet</w:t>
      </w:r>
      <w:r w:rsidRPr="00812790">
        <w:rPr>
          <w:szCs w:val="24"/>
          <w:lang w:val="lv-LV"/>
        </w:rPr>
        <w:t xml:space="preserve">, ka jums būs jāiesniedz identitātes pierādījums. Tas var būt jebkurš no šiem dokumentiem: autovadītāja apliecība, pase, personas apliecība vai </w:t>
      </w:r>
      <w:r w:rsidRPr="00812790">
        <w:rPr>
          <w:i/>
          <w:noProof/>
          <w:szCs w:val="24"/>
        </w:rPr>
        <w:t>National Entitlement (Saltire) Card</w:t>
      </w:r>
      <w:r w:rsidRPr="00812790">
        <w:rPr>
          <w:szCs w:val="24"/>
          <w:lang w:val="lv-LV"/>
        </w:rPr>
        <w:t>. Identitātes apliecinājumu ir nepieciešams nofotografēt un augšupielādēt sistēmā.</w:t>
      </w:r>
      <w:r w:rsidR="006B3D2F" w:rsidRPr="00812790">
        <w:rPr>
          <w:szCs w:val="24"/>
          <w:lang w:val="lv-LV"/>
        </w:rPr>
        <w:t xml:space="preserve"> </w:t>
      </w:r>
    </w:p>
    <w:p w:rsidR="002131B7" w:rsidRPr="00812790" w:rsidRDefault="002131B7" w:rsidP="002131B7">
      <w:pPr>
        <w:pStyle w:val="NoSpacing"/>
        <w:jc w:val="both"/>
        <w:rPr>
          <w:szCs w:val="24"/>
          <w:lang w:val="lv-LV"/>
        </w:rPr>
      </w:pPr>
    </w:p>
    <w:p w:rsidR="002131B7" w:rsidRPr="00812790" w:rsidRDefault="00A77BA2" w:rsidP="002131B7">
      <w:pPr>
        <w:jc w:val="both"/>
        <w:rPr>
          <w:rFonts w:ascii="Arial" w:hAnsi="Arial" w:cs="Arial"/>
          <w:sz w:val="24"/>
          <w:szCs w:val="24"/>
          <w:lang w:val="lv-LV"/>
        </w:rPr>
      </w:pPr>
      <w:r w:rsidRPr="00812790">
        <w:rPr>
          <w:rFonts w:ascii="Arial" w:hAnsi="Arial" w:cs="Arial"/>
          <w:sz w:val="24"/>
          <w:szCs w:val="24"/>
          <w:lang w:val="lv-LV"/>
        </w:rPr>
        <w:t>Videoklipam, kas izskaidro šo procesu, var piekļūt, noklikšķinot uz šīs saites:</w:t>
      </w:r>
      <w:r w:rsidR="002131B7" w:rsidRPr="00812790">
        <w:rPr>
          <w:rFonts w:ascii="Arial" w:hAnsi="Arial" w:cs="Arial"/>
          <w:sz w:val="24"/>
          <w:szCs w:val="24"/>
          <w:lang w:val="lv-LV"/>
        </w:rPr>
        <w:t xml:space="preserve"> </w:t>
      </w:r>
      <w:hyperlink r:id="rId11" w:history="1">
        <w:r w:rsidR="007670FB" w:rsidRPr="00812790">
          <w:rPr>
            <w:rStyle w:val="Hyperlink"/>
            <w:rFonts w:ascii="Arial" w:hAnsi="Arial" w:cs="Arial"/>
            <w:sz w:val="24"/>
            <w:szCs w:val="24"/>
            <w:lang w:val="lv-LV"/>
          </w:rPr>
          <w:t>https://www.sps.gov.uk/Corporate/Information/covid19/Information-for-families-and-friends.aspx</w:t>
        </w:r>
      </w:hyperlink>
    </w:p>
    <w:p w:rsidR="002131B7" w:rsidRPr="00812790" w:rsidRDefault="002131B7" w:rsidP="002131B7">
      <w:pPr>
        <w:pStyle w:val="NoSpacing"/>
        <w:jc w:val="both"/>
        <w:rPr>
          <w:szCs w:val="24"/>
          <w:lang w:val="lv-LV"/>
        </w:rPr>
      </w:pPr>
    </w:p>
    <w:p w:rsidR="007670FB" w:rsidRPr="00812790" w:rsidRDefault="00A77BA2" w:rsidP="00A77BA2">
      <w:pPr>
        <w:pStyle w:val="NoSpacing"/>
        <w:tabs>
          <w:tab w:val="left" w:pos="3192"/>
        </w:tabs>
        <w:jc w:val="both"/>
        <w:rPr>
          <w:szCs w:val="24"/>
          <w:lang w:val="lv-LV"/>
        </w:rPr>
      </w:pPr>
      <w:r w:rsidRPr="00812790">
        <w:rPr>
          <w:szCs w:val="24"/>
          <w:lang w:val="lv-LV"/>
        </w:rPr>
        <w:tab/>
      </w:r>
    </w:p>
    <w:p w:rsidR="007F5EEF" w:rsidRPr="00812790" w:rsidRDefault="00CF0733" w:rsidP="002131B7">
      <w:pPr>
        <w:rPr>
          <w:rFonts w:ascii="Arial" w:hAnsi="Arial" w:cs="Arial"/>
          <w:b/>
          <w:sz w:val="24"/>
          <w:szCs w:val="24"/>
          <w:lang w:val="lv-LV"/>
        </w:rPr>
      </w:pPr>
      <w:r w:rsidRPr="00812790">
        <w:rPr>
          <w:rFonts w:ascii="Arial" w:hAnsi="Arial" w:cs="Arial"/>
          <w:b/>
          <w:sz w:val="24"/>
          <w:szCs w:val="24"/>
          <w:lang w:val="lv-LV"/>
        </w:rPr>
        <w:t>6</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A77BA2" w:rsidRPr="00812790">
        <w:rPr>
          <w:rFonts w:ascii="Arial" w:hAnsi="Arial" w:cs="Arial"/>
          <w:b/>
          <w:sz w:val="24"/>
          <w:szCs w:val="24"/>
          <w:lang w:val="lv-LV"/>
        </w:rPr>
        <w:t>Cik ilgi pēc reģistrēšanās virtuālajiem apmeklējumiem var būt pirm</w:t>
      </w:r>
      <w:r w:rsidR="00FE461E" w:rsidRPr="00812790">
        <w:rPr>
          <w:rFonts w:ascii="Arial" w:hAnsi="Arial" w:cs="Arial"/>
          <w:b/>
          <w:sz w:val="24"/>
          <w:szCs w:val="24"/>
          <w:lang w:val="lv-LV"/>
        </w:rPr>
        <w:t>ais apmeklējums?</w:t>
      </w:r>
    </w:p>
    <w:p w:rsidR="003403C8" w:rsidRPr="00812790" w:rsidRDefault="00A77BA2" w:rsidP="007A4BDE">
      <w:pPr>
        <w:jc w:val="both"/>
        <w:rPr>
          <w:rFonts w:ascii="Arial" w:hAnsi="Arial" w:cs="Arial"/>
          <w:sz w:val="24"/>
          <w:szCs w:val="24"/>
          <w:lang w:val="lv-LV"/>
        </w:rPr>
      </w:pPr>
      <w:r w:rsidRPr="00812790">
        <w:rPr>
          <w:rFonts w:ascii="Arial" w:hAnsi="Arial" w:cs="Arial"/>
          <w:sz w:val="24"/>
          <w:szCs w:val="24"/>
          <w:lang w:val="lv-LV"/>
        </w:rPr>
        <w:t xml:space="preserve">Apmeklējumi jārezervē 3 dienas iepriekš. </w:t>
      </w:r>
      <w:r w:rsidR="001D1EAF" w:rsidRPr="00812790">
        <w:rPr>
          <w:rFonts w:ascii="Arial" w:hAnsi="Arial" w:cs="Arial"/>
          <w:sz w:val="24"/>
          <w:szCs w:val="24"/>
          <w:lang w:val="lv-LV"/>
        </w:rPr>
        <w:t>Pēc jūsu kā apstiprināta</w:t>
      </w:r>
      <w:r w:rsidR="000B193F" w:rsidRPr="00812790">
        <w:rPr>
          <w:rFonts w:ascii="Arial" w:hAnsi="Arial" w:cs="Arial"/>
          <w:sz w:val="24"/>
          <w:szCs w:val="24"/>
          <w:lang w:val="lv-LV"/>
        </w:rPr>
        <w:t xml:space="preserve"> apmeklētāja reģistrācijas</w:t>
      </w:r>
      <w:r w:rsidR="001D1EAF" w:rsidRPr="00812790">
        <w:rPr>
          <w:rFonts w:ascii="Calibri" w:eastAsia="Times New Roman" w:hAnsi="Calibri" w:cs="Arial"/>
          <w:color w:val="000000"/>
          <w:spacing w:val="-1"/>
          <w:sz w:val="24"/>
          <w:szCs w:val="24"/>
          <w:lang w:val="lv-LV" w:eastAsia="en-GB"/>
        </w:rPr>
        <w:t xml:space="preserve"> </w:t>
      </w:r>
      <w:r w:rsidRPr="00812790">
        <w:rPr>
          <w:rFonts w:ascii="Arial" w:hAnsi="Arial" w:cs="Arial"/>
          <w:sz w:val="24"/>
          <w:szCs w:val="24"/>
          <w:lang w:val="lv-LV"/>
        </w:rPr>
        <w:t>cietuma iestāde jums piedāvās apmeklē</w:t>
      </w:r>
      <w:r w:rsidR="001D1EAF" w:rsidRPr="00812790">
        <w:rPr>
          <w:rFonts w:ascii="Arial" w:hAnsi="Arial" w:cs="Arial"/>
          <w:sz w:val="24"/>
          <w:szCs w:val="24"/>
          <w:lang w:val="lv-LV"/>
        </w:rPr>
        <w:t>juma</w:t>
      </w:r>
      <w:r w:rsidRPr="00812790">
        <w:rPr>
          <w:rFonts w:ascii="Arial" w:hAnsi="Arial" w:cs="Arial"/>
          <w:sz w:val="24"/>
          <w:szCs w:val="24"/>
          <w:lang w:val="lv-LV"/>
        </w:rPr>
        <w:t xml:space="preserve"> datumu un laiku.</w:t>
      </w:r>
      <w:r w:rsidR="001D1EAF" w:rsidRPr="00812790">
        <w:rPr>
          <w:rFonts w:ascii="Arial" w:hAnsi="Arial" w:cs="Arial"/>
          <w:sz w:val="24"/>
          <w:szCs w:val="24"/>
          <w:lang w:val="lv-LV"/>
        </w:rPr>
        <w:t xml:space="preserve"> Laiks tiks noteikts pieteikšanās secībā un </w:t>
      </w:r>
      <w:r w:rsidRPr="00812790">
        <w:rPr>
          <w:rFonts w:ascii="Arial" w:hAnsi="Arial" w:cs="Arial"/>
          <w:sz w:val="24"/>
          <w:szCs w:val="24"/>
          <w:lang w:val="lv-LV"/>
        </w:rPr>
        <w:t xml:space="preserve">ievērojot piešķirtās tiesības. Lai </w:t>
      </w:r>
      <w:r w:rsidR="001D1EAF" w:rsidRPr="00812790">
        <w:rPr>
          <w:rFonts w:ascii="Arial" w:hAnsi="Arial" w:cs="Arial"/>
          <w:sz w:val="24"/>
          <w:szCs w:val="24"/>
          <w:lang w:val="lv-LV"/>
        </w:rPr>
        <w:t>nebūtu nepatīkamu pārsteigumu</w:t>
      </w:r>
      <w:r w:rsidRPr="00812790">
        <w:rPr>
          <w:rFonts w:ascii="Arial" w:hAnsi="Arial" w:cs="Arial"/>
          <w:sz w:val="24"/>
          <w:szCs w:val="24"/>
          <w:lang w:val="lv-LV"/>
        </w:rPr>
        <w:t>, piedāvātais datums un laiks jāpieņem pēc iespējas ātrāk un ne vēlāk kā 24 stundas pirms jūsu apmeklējuma. Vis</w:t>
      </w:r>
      <w:r w:rsidR="001D1EAF" w:rsidRPr="00812790">
        <w:rPr>
          <w:rFonts w:ascii="Arial" w:hAnsi="Arial" w:cs="Arial"/>
          <w:sz w:val="24"/>
          <w:szCs w:val="24"/>
          <w:lang w:val="lv-LV"/>
        </w:rPr>
        <w:t>i</w:t>
      </w:r>
      <w:r w:rsidRPr="00812790">
        <w:rPr>
          <w:rFonts w:ascii="Arial" w:hAnsi="Arial" w:cs="Arial"/>
          <w:sz w:val="24"/>
          <w:szCs w:val="24"/>
          <w:lang w:val="lv-LV"/>
        </w:rPr>
        <w:t xml:space="preserve"> apmeklējumu </w:t>
      </w:r>
      <w:r w:rsidR="001D1EAF" w:rsidRPr="00812790">
        <w:rPr>
          <w:rFonts w:ascii="Arial" w:hAnsi="Arial" w:cs="Arial"/>
          <w:sz w:val="24"/>
          <w:szCs w:val="24"/>
          <w:lang w:val="lv-LV"/>
        </w:rPr>
        <w:t>laiki</w:t>
      </w:r>
      <w:r w:rsidRPr="00812790">
        <w:rPr>
          <w:rFonts w:ascii="Arial" w:hAnsi="Arial" w:cs="Arial"/>
          <w:sz w:val="24"/>
          <w:szCs w:val="24"/>
          <w:lang w:val="lv-LV"/>
        </w:rPr>
        <w:t xml:space="preserve">, kas šajā </w:t>
      </w:r>
      <w:r w:rsidR="001D1EAF" w:rsidRPr="00812790">
        <w:rPr>
          <w:rFonts w:ascii="Arial" w:hAnsi="Arial" w:cs="Arial"/>
          <w:sz w:val="24"/>
          <w:szCs w:val="24"/>
          <w:lang w:val="lv-LV"/>
        </w:rPr>
        <w:t>termiņā</w:t>
      </w:r>
      <w:r w:rsidRPr="00812790">
        <w:rPr>
          <w:rFonts w:ascii="Arial" w:hAnsi="Arial" w:cs="Arial"/>
          <w:sz w:val="24"/>
          <w:szCs w:val="24"/>
          <w:lang w:val="lv-LV"/>
        </w:rPr>
        <w:t xml:space="preserve"> nav pieņemt</w:t>
      </w:r>
      <w:r w:rsidR="001D1EAF" w:rsidRPr="00812790">
        <w:rPr>
          <w:rFonts w:ascii="Arial" w:hAnsi="Arial" w:cs="Arial"/>
          <w:sz w:val="24"/>
          <w:szCs w:val="24"/>
          <w:lang w:val="lv-LV"/>
        </w:rPr>
        <w:t>i</w:t>
      </w:r>
      <w:r w:rsidRPr="00812790">
        <w:rPr>
          <w:rFonts w:ascii="Arial" w:hAnsi="Arial" w:cs="Arial"/>
          <w:sz w:val="24"/>
          <w:szCs w:val="24"/>
          <w:lang w:val="lv-LV"/>
        </w:rPr>
        <w:t>, tiks atcelt</w:t>
      </w:r>
      <w:r w:rsidR="001D1EAF" w:rsidRPr="00812790">
        <w:rPr>
          <w:rFonts w:ascii="Arial" w:hAnsi="Arial" w:cs="Arial"/>
          <w:sz w:val="24"/>
          <w:szCs w:val="24"/>
          <w:lang w:val="lv-LV"/>
        </w:rPr>
        <w:t>i</w:t>
      </w:r>
      <w:r w:rsidRPr="00812790">
        <w:rPr>
          <w:rFonts w:ascii="Arial" w:hAnsi="Arial" w:cs="Arial"/>
          <w:sz w:val="24"/>
          <w:szCs w:val="24"/>
          <w:lang w:val="lv-LV"/>
        </w:rPr>
        <w:t xml:space="preserve"> un piedāvāt</w:t>
      </w:r>
      <w:r w:rsidR="001D1EAF" w:rsidRPr="00812790">
        <w:rPr>
          <w:rFonts w:ascii="Arial" w:hAnsi="Arial" w:cs="Arial"/>
          <w:sz w:val="24"/>
          <w:szCs w:val="24"/>
          <w:lang w:val="lv-LV"/>
        </w:rPr>
        <w:t>i</w:t>
      </w:r>
      <w:r w:rsidRPr="00812790">
        <w:rPr>
          <w:rFonts w:ascii="Arial" w:hAnsi="Arial" w:cs="Arial"/>
          <w:sz w:val="24"/>
          <w:szCs w:val="24"/>
          <w:lang w:val="lv-LV"/>
        </w:rPr>
        <w:t xml:space="preserve"> citām personām</w:t>
      </w:r>
      <w:r w:rsidR="00D16D2A" w:rsidRPr="00812790">
        <w:rPr>
          <w:rFonts w:ascii="Arial" w:hAnsi="Arial" w:cs="Arial"/>
          <w:sz w:val="24"/>
          <w:szCs w:val="24"/>
          <w:lang w:val="lv-LV"/>
        </w:rPr>
        <w:t>.</w:t>
      </w:r>
    </w:p>
    <w:p w:rsidR="007670FB" w:rsidRPr="00812790" w:rsidRDefault="007670FB" w:rsidP="00330A54">
      <w:pPr>
        <w:ind w:left="360"/>
        <w:rPr>
          <w:rFonts w:ascii="Arial" w:hAnsi="Arial" w:cs="Arial"/>
          <w:sz w:val="24"/>
          <w:szCs w:val="24"/>
          <w:lang w:val="lv-LV"/>
        </w:rPr>
      </w:pPr>
    </w:p>
    <w:p w:rsidR="007F5EEF" w:rsidRPr="00812790" w:rsidRDefault="00CF0733" w:rsidP="002131B7">
      <w:pPr>
        <w:rPr>
          <w:rFonts w:ascii="Arial" w:hAnsi="Arial" w:cs="Arial"/>
          <w:b/>
          <w:sz w:val="24"/>
          <w:szCs w:val="24"/>
          <w:lang w:val="lv-LV"/>
        </w:rPr>
      </w:pPr>
      <w:r w:rsidRPr="00812790">
        <w:rPr>
          <w:rFonts w:ascii="Arial" w:hAnsi="Arial" w:cs="Arial"/>
          <w:b/>
          <w:sz w:val="24"/>
          <w:szCs w:val="24"/>
          <w:lang w:val="lv-LV"/>
        </w:rPr>
        <w:t>7</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1D1EAF" w:rsidRPr="00812790">
        <w:rPr>
          <w:rFonts w:ascii="Arial" w:hAnsi="Arial" w:cs="Arial"/>
          <w:b/>
          <w:sz w:val="24"/>
          <w:szCs w:val="24"/>
          <w:lang w:val="lv-LV"/>
        </w:rPr>
        <w:t>Kādos laikos virtuālie apmeklējumi būs pieejami?</w:t>
      </w:r>
    </w:p>
    <w:p w:rsidR="00A959A0" w:rsidRPr="00812790" w:rsidRDefault="001D1EAF" w:rsidP="007670FB">
      <w:pPr>
        <w:jc w:val="both"/>
        <w:rPr>
          <w:rFonts w:ascii="Arial" w:hAnsi="Arial" w:cs="Arial"/>
          <w:sz w:val="24"/>
          <w:szCs w:val="24"/>
          <w:lang w:val="lv-LV"/>
        </w:rPr>
      </w:pPr>
      <w:r w:rsidRPr="00812790">
        <w:rPr>
          <w:rFonts w:ascii="Arial" w:hAnsi="Arial" w:cs="Arial"/>
          <w:sz w:val="24"/>
          <w:szCs w:val="24"/>
          <w:lang w:val="lv-LV"/>
        </w:rPr>
        <w:t xml:space="preserve">Laiki būs atkarīgi no katras iestādes, bet pamatā virtuālie apmeklējumi būs pieejami </w:t>
      </w:r>
      <w:r w:rsidR="000B193F" w:rsidRPr="00812790">
        <w:rPr>
          <w:rFonts w:ascii="Arial" w:hAnsi="Arial" w:cs="Arial"/>
          <w:sz w:val="24"/>
          <w:szCs w:val="24"/>
          <w:lang w:val="lv-LV"/>
        </w:rPr>
        <w:t xml:space="preserve">laikā no </w:t>
      </w:r>
      <w:r w:rsidR="00D1163A" w:rsidRPr="00812790">
        <w:rPr>
          <w:rFonts w:ascii="Arial" w:hAnsi="Arial" w:cs="Arial"/>
          <w:sz w:val="24"/>
          <w:szCs w:val="24"/>
          <w:lang w:val="lv-LV"/>
        </w:rPr>
        <w:t>09</w:t>
      </w:r>
      <w:r w:rsidR="000B193F" w:rsidRPr="00812790">
        <w:rPr>
          <w:rFonts w:ascii="Arial" w:hAnsi="Arial" w:cs="Arial"/>
          <w:sz w:val="24"/>
          <w:szCs w:val="24"/>
          <w:lang w:val="lv-LV"/>
        </w:rPr>
        <w:t>:</w:t>
      </w:r>
      <w:r w:rsidR="00D1163A" w:rsidRPr="00812790">
        <w:rPr>
          <w:rFonts w:ascii="Arial" w:hAnsi="Arial" w:cs="Arial"/>
          <w:sz w:val="24"/>
          <w:szCs w:val="24"/>
          <w:lang w:val="lv-LV"/>
        </w:rPr>
        <w:t xml:space="preserve">00 </w:t>
      </w:r>
      <w:r w:rsidR="000B193F" w:rsidRPr="00812790">
        <w:rPr>
          <w:rFonts w:ascii="Arial" w:hAnsi="Arial" w:cs="Arial"/>
          <w:sz w:val="24"/>
          <w:szCs w:val="24"/>
          <w:lang w:val="lv-LV"/>
        </w:rPr>
        <w:t>līdz</w:t>
      </w:r>
      <w:r w:rsidR="00D1163A" w:rsidRPr="00812790">
        <w:rPr>
          <w:rFonts w:ascii="Arial" w:hAnsi="Arial" w:cs="Arial"/>
          <w:sz w:val="24"/>
          <w:szCs w:val="24"/>
          <w:lang w:val="lv-LV"/>
        </w:rPr>
        <w:t xml:space="preserve"> 17</w:t>
      </w:r>
      <w:r w:rsidR="000B193F" w:rsidRPr="00812790">
        <w:rPr>
          <w:rFonts w:ascii="Arial" w:hAnsi="Arial" w:cs="Arial"/>
          <w:sz w:val="24"/>
          <w:szCs w:val="24"/>
          <w:lang w:val="lv-LV"/>
        </w:rPr>
        <w:t>:</w:t>
      </w:r>
      <w:r w:rsidR="00D1163A" w:rsidRPr="00812790">
        <w:rPr>
          <w:rFonts w:ascii="Arial" w:hAnsi="Arial" w:cs="Arial"/>
          <w:sz w:val="24"/>
          <w:szCs w:val="24"/>
          <w:lang w:val="lv-LV"/>
        </w:rPr>
        <w:t xml:space="preserve">00. </w:t>
      </w:r>
      <w:r w:rsidR="000B193F" w:rsidRPr="00812790">
        <w:rPr>
          <w:rFonts w:ascii="Arial" w:hAnsi="Arial" w:cs="Arial"/>
          <w:sz w:val="24"/>
          <w:szCs w:val="24"/>
          <w:lang w:val="lv-LV"/>
        </w:rPr>
        <w:t xml:space="preserve">Tas </w:t>
      </w:r>
      <w:r w:rsidR="00A462C7" w:rsidRPr="00812790">
        <w:rPr>
          <w:rFonts w:ascii="Arial" w:hAnsi="Arial" w:cs="Arial"/>
          <w:sz w:val="24"/>
          <w:szCs w:val="24"/>
          <w:lang w:val="lv-LV"/>
        </w:rPr>
        <w:t>atbilst</w:t>
      </w:r>
      <w:r w:rsidR="000B193F" w:rsidRPr="00812790">
        <w:rPr>
          <w:rFonts w:ascii="Arial" w:hAnsi="Arial" w:cs="Arial"/>
          <w:sz w:val="24"/>
          <w:szCs w:val="24"/>
          <w:lang w:val="lv-LV"/>
        </w:rPr>
        <w:t xml:space="preserve"> pašreizēj</w:t>
      </w:r>
      <w:r w:rsidR="00A462C7" w:rsidRPr="00812790">
        <w:rPr>
          <w:rFonts w:ascii="Arial" w:hAnsi="Arial" w:cs="Arial"/>
          <w:sz w:val="24"/>
          <w:szCs w:val="24"/>
          <w:lang w:val="lv-LV"/>
        </w:rPr>
        <w:t>am</w:t>
      </w:r>
      <w:r w:rsidR="000B193F" w:rsidRPr="00812790">
        <w:rPr>
          <w:rFonts w:ascii="Arial" w:hAnsi="Arial" w:cs="Arial"/>
          <w:sz w:val="24"/>
          <w:szCs w:val="24"/>
          <w:lang w:val="lv-LV"/>
        </w:rPr>
        <w:t xml:space="preserve"> visu </w:t>
      </w:r>
      <w:r w:rsidR="00A462C7" w:rsidRPr="00812790">
        <w:rPr>
          <w:rFonts w:ascii="Arial" w:hAnsi="Arial" w:cs="Arial"/>
          <w:sz w:val="24"/>
          <w:szCs w:val="24"/>
          <w:lang w:val="lv-LV"/>
        </w:rPr>
        <w:t>iestāžu</w:t>
      </w:r>
      <w:r w:rsidR="000B193F" w:rsidRPr="00812790">
        <w:rPr>
          <w:rFonts w:ascii="Arial" w:hAnsi="Arial" w:cs="Arial"/>
          <w:sz w:val="24"/>
          <w:szCs w:val="24"/>
          <w:lang w:val="lv-LV"/>
        </w:rPr>
        <w:t xml:space="preserve"> darb</w:t>
      </w:r>
      <w:r w:rsidR="00F613B6" w:rsidRPr="00812790">
        <w:rPr>
          <w:rFonts w:ascii="Arial" w:hAnsi="Arial" w:cs="Arial"/>
          <w:sz w:val="24"/>
          <w:szCs w:val="24"/>
          <w:lang w:val="lv-LV"/>
        </w:rPr>
        <w:t>a</w:t>
      </w:r>
      <w:r w:rsidR="000B193F" w:rsidRPr="00812790">
        <w:rPr>
          <w:rFonts w:ascii="Arial" w:hAnsi="Arial" w:cs="Arial"/>
          <w:sz w:val="24"/>
          <w:szCs w:val="24"/>
          <w:lang w:val="lv-LV"/>
        </w:rPr>
        <w:t xml:space="preserve"> laik</w:t>
      </w:r>
      <w:r w:rsidR="00A462C7" w:rsidRPr="00812790">
        <w:rPr>
          <w:rFonts w:ascii="Arial" w:hAnsi="Arial" w:cs="Arial"/>
          <w:sz w:val="24"/>
          <w:szCs w:val="24"/>
          <w:lang w:val="lv-LV"/>
        </w:rPr>
        <w:t>am</w:t>
      </w:r>
      <w:r w:rsidR="000B193F" w:rsidRPr="00812790">
        <w:rPr>
          <w:rFonts w:ascii="Arial" w:hAnsi="Arial" w:cs="Arial"/>
          <w:sz w:val="24"/>
          <w:szCs w:val="24"/>
          <w:lang w:val="lv-LV"/>
        </w:rPr>
        <w:t xml:space="preserve">. Tas tiks pārskatīts, kad </w:t>
      </w:r>
      <w:r w:rsidR="00A462C7" w:rsidRPr="00812790">
        <w:rPr>
          <w:rFonts w:ascii="Arial" w:hAnsi="Arial" w:cs="Arial"/>
          <w:sz w:val="24"/>
          <w:szCs w:val="24"/>
          <w:lang w:val="lv-LV"/>
        </w:rPr>
        <w:t>beigsies</w:t>
      </w:r>
      <w:r w:rsidR="000B193F" w:rsidRPr="00812790">
        <w:rPr>
          <w:rFonts w:ascii="Arial" w:hAnsi="Arial" w:cs="Arial"/>
          <w:sz w:val="24"/>
          <w:szCs w:val="24"/>
          <w:lang w:val="lv-LV"/>
        </w:rPr>
        <w:t xml:space="preserve"> COVID-19 ierobežojum</w:t>
      </w:r>
      <w:r w:rsidR="00A462C7" w:rsidRPr="00812790">
        <w:rPr>
          <w:rFonts w:ascii="Arial" w:hAnsi="Arial" w:cs="Arial"/>
          <w:sz w:val="24"/>
          <w:szCs w:val="24"/>
          <w:lang w:val="lv-LV"/>
        </w:rPr>
        <w:t>i</w:t>
      </w:r>
      <w:r w:rsidR="003E0277" w:rsidRPr="00812790">
        <w:rPr>
          <w:rFonts w:ascii="Arial" w:hAnsi="Arial" w:cs="Arial"/>
          <w:sz w:val="24"/>
          <w:szCs w:val="24"/>
          <w:lang w:val="lv-LV"/>
        </w:rPr>
        <w:t>.</w:t>
      </w:r>
    </w:p>
    <w:p w:rsidR="007670FB" w:rsidRPr="00812790" w:rsidRDefault="007670FB" w:rsidP="007670FB">
      <w:pPr>
        <w:jc w:val="both"/>
        <w:rPr>
          <w:rFonts w:ascii="Arial" w:hAnsi="Arial" w:cs="Arial"/>
          <w:sz w:val="24"/>
          <w:szCs w:val="24"/>
          <w:lang w:val="lv-LV"/>
        </w:rPr>
      </w:pPr>
    </w:p>
    <w:p w:rsidR="00C55205" w:rsidRPr="00812790" w:rsidRDefault="00CF0733" w:rsidP="002131B7">
      <w:pPr>
        <w:rPr>
          <w:rFonts w:ascii="Arial" w:hAnsi="Arial" w:cs="Arial"/>
          <w:b/>
          <w:sz w:val="24"/>
          <w:szCs w:val="24"/>
          <w:lang w:val="lv-LV"/>
        </w:rPr>
      </w:pPr>
      <w:r w:rsidRPr="00812790">
        <w:rPr>
          <w:rFonts w:ascii="Arial" w:hAnsi="Arial" w:cs="Arial"/>
          <w:b/>
          <w:sz w:val="24"/>
          <w:szCs w:val="24"/>
          <w:lang w:val="lv-LV"/>
        </w:rPr>
        <w:t>8</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A462C7" w:rsidRPr="00812790">
        <w:rPr>
          <w:rFonts w:ascii="Arial" w:hAnsi="Arial" w:cs="Arial"/>
          <w:b/>
          <w:sz w:val="24"/>
          <w:szCs w:val="24"/>
          <w:lang w:val="lv-LV"/>
        </w:rPr>
        <w:t>Vai virtuālo apmeklējumu skaits ir ierobežots?</w:t>
      </w:r>
    </w:p>
    <w:p w:rsidR="00C55205" w:rsidRPr="00812790" w:rsidRDefault="00A462C7" w:rsidP="002131B7">
      <w:pPr>
        <w:jc w:val="both"/>
        <w:rPr>
          <w:rFonts w:ascii="Arial" w:hAnsi="Arial" w:cs="Arial"/>
          <w:sz w:val="24"/>
          <w:szCs w:val="24"/>
          <w:lang w:val="lv-LV"/>
        </w:rPr>
      </w:pPr>
      <w:r w:rsidRPr="00812790">
        <w:rPr>
          <w:rFonts w:ascii="Arial" w:hAnsi="Arial" w:cs="Arial"/>
          <w:sz w:val="24"/>
          <w:szCs w:val="24"/>
          <w:lang w:val="lv-LV"/>
        </w:rPr>
        <w:t>Jā, visām personām, kas atrodas apcietinājumā, būs atļaut</w:t>
      </w:r>
      <w:r w:rsidR="00FE461E" w:rsidRPr="00812790">
        <w:rPr>
          <w:rFonts w:ascii="Arial" w:hAnsi="Arial" w:cs="Arial"/>
          <w:sz w:val="24"/>
          <w:szCs w:val="24"/>
          <w:lang w:val="lv-LV"/>
        </w:rPr>
        <w:t>s</w:t>
      </w:r>
      <w:r w:rsidRPr="00812790">
        <w:rPr>
          <w:rFonts w:ascii="Arial" w:hAnsi="Arial" w:cs="Arial"/>
          <w:sz w:val="24"/>
          <w:szCs w:val="24"/>
          <w:lang w:val="lv-LV"/>
        </w:rPr>
        <w:t xml:space="preserve"> vien</w:t>
      </w:r>
      <w:r w:rsidR="00FE461E" w:rsidRPr="00812790">
        <w:rPr>
          <w:rFonts w:ascii="Arial" w:hAnsi="Arial" w:cs="Arial"/>
          <w:sz w:val="24"/>
          <w:szCs w:val="24"/>
          <w:lang w:val="lv-LV"/>
        </w:rPr>
        <w:t>s</w:t>
      </w:r>
      <w:r w:rsidRPr="00812790">
        <w:rPr>
          <w:rFonts w:ascii="Arial" w:hAnsi="Arial" w:cs="Arial"/>
          <w:sz w:val="24"/>
          <w:szCs w:val="24"/>
          <w:lang w:val="lv-LV"/>
        </w:rPr>
        <w:t xml:space="preserve"> </w:t>
      </w:r>
      <w:r w:rsidR="00FE461E" w:rsidRPr="00812790">
        <w:rPr>
          <w:rFonts w:ascii="Arial" w:hAnsi="Arial" w:cs="Arial"/>
          <w:sz w:val="24"/>
          <w:szCs w:val="24"/>
          <w:lang w:val="lv-LV"/>
        </w:rPr>
        <w:t>apmeklējums</w:t>
      </w:r>
      <w:r w:rsidRPr="00812790">
        <w:rPr>
          <w:rFonts w:ascii="Arial" w:hAnsi="Arial" w:cs="Arial"/>
          <w:sz w:val="24"/>
          <w:szCs w:val="24"/>
          <w:lang w:val="lv-LV"/>
        </w:rPr>
        <w:t xml:space="preserve"> mēnesī. To var palielināt atkarībā no iespējām.</w:t>
      </w:r>
    </w:p>
    <w:p w:rsidR="002131B7" w:rsidRPr="00812790" w:rsidRDefault="002131B7" w:rsidP="002131B7">
      <w:pPr>
        <w:rPr>
          <w:rFonts w:ascii="Arial" w:hAnsi="Arial" w:cs="Arial"/>
          <w:b/>
          <w:sz w:val="24"/>
          <w:szCs w:val="24"/>
          <w:lang w:val="lv-LV"/>
        </w:rPr>
      </w:pPr>
    </w:p>
    <w:p w:rsidR="00DA2418" w:rsidRPr="00812790" w:rsidRDefault="00CF0733" w:rsidP="002131B7">
      <w:pPr>
        <w:rPr>
          <w:rFonts w:ascii="Arial" w:hAnsi="Arial" w:cs="Arial"/>
          <w:b/>
          <w:sz w:val="24"/>
          <w:szCs w:val="24"/>
          <w:lang w:val="lv-LV"/>
        </w:rPr>
      </w:pPr>
      <w:r w:rsidRPr="00812790">
        <w:rPr>
          <w:rFonts w:ascii="Arial" w:hAnsi="Arial" w:cs="Arial"/>
          <w:b/>
          <w:sz w:val="24"/>
          <w:szCs w:val="24"/>
          <w:lang w:val="lv-LV"/>
        </w:rPr>
        <w:t>9</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DA2418" w:rsidRPr="00812790">
        <w:rPr>
          <w:rFonts w:ascii="Arial" w:hAnsi="Arial" w:cs="Arial"/>
          <w:b/>
          <w:sz w:val="24"/>
          <w:szCs w:val="24"/>
          <w:lang w:val="lv-LV"/>
        </w:rPr>
        <w:t xml:space="preserve"> </w:t>
      </w:r>
      <w:r w:rsidR="00A462C7" w:rsidRPr="00812790">
        <w:rPr>
          <w:rFonts w:ascii="Arial" w:hAnsi="Arial" w:cs="Arial"/>
          <w:b/>
          <w:sz w:val="24"/>
          <w:szCs w:val="24"/>
          <w:lang w:val="lv-LV"/>
        </w:rPr>
        <w:t>Kā notiks virtuālie apmeklējumi?</w:t>
      </w:r>
    </w:p>
    <w:p w:rsidR="008A7FBE" w:rsidRPr="00812790" w:rsidRDefault="003F5DE4" w:rsidP="00A47E62">
      <w:pPr>
        <w:jc w:val="both"/>
        <w:rPr>
          <w:rFonts w:ascii="Arial" w:hAnsi="Arial" w:cs="Arial"/>
          <w:sz w:val="24"/>
          <w:szCs w:val="24"/>
          <w:lang w:val="lv-LV"/>
        </w:rPr>
      </w:pPr>
      <w:r w:rsidRPr="00812790">
        <w:rPr>
          <w:rFonts w:ascii="Arial" w:hAnsi="Arial" w:cs="Arial"/>
          <w:sz w:val="24"/>
          <w:szCs w:val="24"/>
          <w:lang w:val="lv-LV"/>
        </w:rPr>
        <w:t>Apmeklējumi būs līdzīgi citām sarunām, lietojot videokonferences tehnoloģijas, kuras jūs, iespējams, esat izmantojuši, un tiem vajadzētu noritēt līdzīgi.</w:t>
      </w:r>
      <w:r w:rsidR="00D1163A" w:rsidRPr="00812790">
        <w:rPr>
          <w:rFonts w:ascii="Arial" w:hAnsi="Arial" w:cs="Arial"/>
          <w:sz w:val="24"/>
          <w:szCs w:val="24"/>
          <w:lang w:val="lv-LV"/>
        </w:rPr>
        <w:t xml:space="preserve">  </w:t>
      </w:r>
    </w:p>
    <w:p w:rsidR="00A959A0" w:rsidRPr="00812790" w:rsidRDefault="00867B68" w:rsidP="00A959A0">
      <w:pPr>
        <w:jc w:val="both"/>
        <w:rPr>
          <w:rFonts w:ascii="Arial" w:hAnsi="Arial" w:cs="Arial"/>
          <w:b/>
          <w:bCs/>
          <w:sz w:val="24"/>
          <w:szCs w:val="24"/>
          <w:lang w:val="lv-LV"/>
        </w:rPr>
      </w:pPr>
      <w:r w:rsidRPr="00812790">
        <w:rPr>
          <w:rFonts w:ascii="Arial" w:hAnsi="Arial" w:cs="Arial"/>
          <w:b/>
          <w:sz w:val="24"/>
          <w:szCs w:val="24"/>
          <w:lang w:val="lv-LV"/>
        </w:rPr>
        <w:t>Virtuālais apmeklējums tiek rezervēts noteikt</w:t>
      </w:r>
      <w:r w:rsidR="00FE461E" w:rsidRPr="00812790">
        <w:rPr>
          <w:rFonts w:ascii="Arial" w:hAnsi="Arial" w:cs="Arial"/>
          <w:b/>
          <w:sz w:val="24"/>
          <w:szCs w:val="24"/>
          <w:lang w:val="lv-LV"/>
        </w:rPr>
        <w:t>am</w:t>
      </w:r>
      <w:r w:rsidRPr="00812790">
        <w:rPr>
          <w:rFonts w:ascii="Arial" w:hAnsi="Arial" w:cs="Arial"/>
          <w:b/>
          <w:sz w:val="24"/>
          <w:szCs w:val="24"/>
          <w:lang w:val="lv-LV"/>
        </w:rPr>
        <w:t xml:space="preserve"> laikam, un pirms piešķirtā virtuālā apmeklējuma sākuma laika jums jāpiesakās un jāpieslēdzas. Pēc tam jūs nokļūsiet virtuālā “uzgaidāmajā telpā”, līdz otra persona pievienosies sarunai.</w:t>
      </w:r>
      <w:r w:rsidR="00FE4E09" w:rsidRPr="00812790">
        <w:rPr>
          <w:rFonts w:ascii="Arial" w:hAnsi="Arial" w:cs="Arial"/>
          <w:b/>
          <w:bCs/>
          <w:sz w:val="24"/>
          <w:szCs w:val="24"/>
          <w:lang w:val="lv-LV"/>
        </w:rPr>
        <w:t xml:space="preserve"> </w:t>
      </w:r>
    </w:p>
    <w:p w:rsidR="0046152D" w:rsidRPr="00812790" w:rsidRDefault="00867B68" w:rsidP="0046152D">
      <w:pPr>
        <w:jc w:val="both"/>
        <w:rPr>
          <w:rFonts w:ascii="Arial" w:hAnsi="Arial" w:cs="Arial"/>
          <w:sz w:val="24"/>
          <w:szCs w:val="24"/>
          <w:lang w:val="lv-LV"/>
        </w:rPr>
      </w:pPr>
      <w:r w:rsidRPr="00812790">
        <w:rPr>
          <w:rFonts w:ascii="Arial" w:hAnsi="Arial" w:cs="Arial"/>
          <w:sz w:val="24"/>
          <w:szCs w:val="24"/>
          <w:lang w:val="lv-LV"/>
        </w:rPr>
        <w:t xml:space="preserve">Lūdzam </w:t>
      </w:r>
      <w:r w:rsidRPr="00812790">
        <w:rPr>
          <w:rFonts w:ascii="Arial" w:hAnsi="Arial" w:cs="Arial"/>
          <w:spacing w:val="-1"/>
          <w:sz w:val="24"/>
          <w:szCs w:val="24"/>
          <w:lang w:val="lv-LV"/>
        </w:rPr>
        <w:t>ievērot, ka</w:t>
      </w:r>
      <w:r w:rsidR="0046152D" w:rsidRPr="00812790">
        <w:rPr>
          <w:rFonts w:ascii="Arial" w:hAnsi="Arial" w:cs="Arial"/>
          <w:sz w:val="24"/>
          <w:szCs w:val="24"/>
          <w:lang w:val="lv-LV"/>
        </w:rPr>
        <w:t>:</w:t>
      </w:r>
    </w:p>
    <w:p w:rsidR="0046152D" w:rsidRPr="00812790" w:rsidRDefault="008775E6" w:rsidP="008775E6">
      <w:pPr>
        <w:pStyle w:val="ListParagraph"/>
        <w:numPr>
          <w:ilvl w:val="0"/>
          <w:numId w:val="7"/>
        </w:numPr>
        <w:jc w:val="both"/>
        <w:rPr>
          <w:rFonts w:ascii="Arial" w:hAnsi="Arial" w:cs="Arial"/>
          <w:b/>
          <w:sz w:val="24"/>
          <w:szCs w:val="24"/>
          <w:u w:val="single"/>
          <w:lang w:val="lv-LV"/>
        </w:rPr>
      </w:pPr>
      <w:r w:rsidRPr="00812790">
        <w:rPr>
          <w:rFonts w:ascii="Arial" w:hAnsi="Arial" w:cs="Arial"/>
          <w:b/>
          <w:sz w:val="24"/>
          <w:szCs w:val="24"/>
          <w:u w:val="single"/>
          <w:lang w:val="lv-LV"/>
        </w:rPr>
        <w:lastRenderedPageBreak/>
        <w:t>Apmeklējuma sākumā ekrānā jābūt tikai tai personai, kura rezervējusi apmeklējumu, lai varētu apstiprināt tās identitāti.</w:t>
      </w:r>
    </w:p>
    <w:p w:rsidR="0046152D" w:rsidRPr="00812790" w:rsidRDefault="008775E6" w:rsidP="008775E6">
      <w:pPr>
        <w:pStyle w:val="ListParagraph"/>
        <w:numPr>
          <w:ilvl w:val="0"/>
          <w:numId w:val="7"/>
        </w:numPr>
        <w:jc w:val="both"/>
        <w:rPr>
          <w:rFonts w:ascii="Arial" w:hAnsi="Arial" w:cs="Arial"/>
          <w:b/>
          <w:sz w:val="24"/>
          <w:szCs w:val="24"/>
          <w:u w:val="single"/>
          <w:lang w:val="lv-LV"/>
        </w:rPr>
      </w:pPr>
      <w:r w:rsidRPr="00812790">
        <w:rPr>
          <w:rFonts w:ascii="Arial" w:hAnsi="Arial" w:cs="Arial"/>
          <w:b/>
          <w:sz w:val="24"/>
          <w:szCs w:val="24"/>
          <w:u w:val="single"/>
          <w:lang w:val="lv-LV"/>
        </w:rPr>
        <w:t xml:space="preserve">Personai, kura rezervējusi apmeklējumu, ir jābūt redzamai </w:t>
      </w:r>
      <w:r w:rsidRPr="00812790">
        <w:rPr>
          <w:rFonts w:ascii="Arial" w:hAnsi="Arial" w:cs="Arial"/>
          <w:b/>
          <w:spacing w:val="-1"/>
          <w:sz w:val="24"/>
          <w:szCs w:val="24"/>
          <w:u w:val="single"/>
          <w:lang w:val="lv-LV"/>
        </w:rPr>
        <w:t>ekrān</w:t>
      </w:r>
      <w:r w:rsidRPr="00812790">
        <w:rPr>
          <w:rFonts w:ascii="Arial" w:hAnsi="Arial" w:cs="Arial"/>
          <w:b/>
          <w:sz w:val="24"/>
          <w:szCs w:val="24"/>
          <w:u w:val="single"/>
          <w:lang w:val="lv-LV"/>
        </w:rPr>
        <w:t>ā visu laiku.</w:t>
      </w:r>
      <w:r w:rsidR="0046152D" w:rsidRPr="00812790">
        <w:rPr>
          <w:rFonts w:ascii="Arial" w:hAnsi="Arial" w:cs="Arial"/>
          <w:b/>
          <w:sz w:val="24"/>
          <w:szCs w:val="24"/>
          <w:u w:val="single"/>
          <w:lang w:val="lv-LV"/>
        </w:rPr>
        <w:t xml:space="preserve"> </w:t>
      </w:r>
    </w:p>
    <w:p w:rsidR="002131B7" w:rsidRPr="00812790" w:rsidRDefault="002131B7" w:rsidP="002131B7">
      <w:pPr>
        <w:rPr>
          <w:rFonts w:ascii="Arial" w:hAnsi="Arial" w:cs="Arial"/>
          <w:b/>
          <w:sz w:val="24"/>
          <w:szCs w:val="24"/>
          <w:lang w:val="lv-LV"/>
        </w:rPr>
      </w:pPr>
    </w:p>
    <w:p w:rsidR="00DA2418" w:rsidRPr="00812790" w:rsidRDefault="00CF0733" w:rsidP="002131B7">
      <w:pPr>
        <w:rPr>
          <w:rFonts w:ascii="Arial" w:hAnsi="Arial" w:cs="Arial"/>
          <w:b/>
          <w:sz w:val="24"/>
          <w:szCs w:val="24"/>
          <w:lang w:val="lv-LV"/>
        </w:rPr>
      </w:pPr>
      <w:r w:rsidRPr="00812790">
        <w:rPr>
          <w:rFonts w:ascii="Arial" w:hAnsi="Arial" w:cs="Arial"/>
          <w:b/>
          <w:sz w:val="24"/>
          <w:szCs w:val="24"/>
          <w:lang w:val="lv-LV"/>
        </w:rPr>
        <w:t>10</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8775E6" w:rsidRPr="00812790">
        <w:rPr>
          <w:rFonts w:ascii="Arial" w:hAnsi="Arial" w:cs="Arial"/>
          <w:b/>
          <w:sz w:val="24"/>
          <w:szCs w:val="24"/>
          <w:lang w:val="lv-LV"/>
        </w:rPr>
        <w:t>Kāda ierīce man vajadzīga?</w:t>
      </w:r>
    </w:p>
    <w:p w:rsidR="00EC452A" w:rsidRPr="00812790" w:rsidRDefault="008775E6" w:rsidP="00A47E62">
      <w:pPr>
        <w:jc w:val="both"/>
        <w:rPr>
          <w:rFonts w:ascii="Arial" w:hAnsi="Arial" w:cs="Arial"/>
          <w:sz w:val="24"/>
          <w:szCs w:val="24"/>
          <w:lang w:val="lv-LV"/>
        </w:rPr>
      </w:pPr>
      <w:r w:rsidRPr="00812790">
        <w:rPr>
          <w:rFonts w:ascii="Arial" w:hAnsi="Arial" w:cs="Arial"/>
          <w:sz w:val="24"/>
          <w:szCs w:val="24"/>
          <w:lang w:val="lv-LV"/>
        </w:rPr>
        <w:t xml:space="preserve">Pakalpojumam var piekļūt jebkura ierīce, kas var pieslēgties internetam un ir </w:t>
      </w:r>
      <w:r w:rsidRPr="00812790">
        <w:rPr>
          <w:rFonts w:ascii="Arial" w:hAnsi="Arial" w:cs="Arial"/>
          <w:spacing w:val="-1"/>
          <w:sz w:val="24"/>
          <w:szCs w:val="24"/>
          <w:lang w:val="lv-LV"/>
        </w:rPr>
        <w:t xml:space="preserve">aprīkota ar </w:t>
      </w:r>
      <w:r w:rsidRPr="00812790">
        <w:rPr>
          <w:rFonts w:ascii="Arial" w:hAnsi="Arial" w:cs="Arial"/>
          <w:sz w:val="24"/>
          <w:szCs w:val="24"/>
          <w:lang w:val="lv-LV"/>
        </w:rPr>
        <w:t>kameru, skaļruni un mikrofonu. Lai nodrošinātu virtuālā apmeklējuma kvalitāti, ir ieteicams, lai interneta savienojuma ātrums būtu vismaz 3mbps</w:t>
      </w:r>
      <w:r w:rsidR="00D1163A" w:rsidRPr="00812790">
        <w:rPr>
          <w:rFonts w:ascii="Arial" w:hAnsi="Arial" w:cs="Arial"/>
          <w:sz w:val="24"/>
          <w:szCs w:val="24"/>
          <w:lang w:val="lv-LV"/>
        </w:rPr>
        <w:t>.</w:t>
      </w:r>
    </w:p>
    <w:p w:rsidR="002131B7" w:rsidRPr="00812790" w:rsidRDefault="002131B7" w:rsidP="002131B7">
      <w:pPr>
        <w:rPr>
          <w:rFonts w:ascii="Arial" w:hAnsi="Arial" w:cs="Arial"/>
          <w:b/>
          <w:sz w:val="24"/>
          <w:szCs w:val="24"/>
          <w:lang w:val="lv-LV"/>
        </w:rPr>
      </w:pPr>
    </w:p>
    <w:p w:rsidR="00EC452A" w:rsidRPr="00812790" w:rsidRDefault="00CF0733" w:rsidP="002131B7">
      <w:pPr>
        <w:rPr>
          <w:rFonts w:ascii="Arial" w:hAnsi="Arial" w:cs="Arial"/>
          <w:b/>
          <w:sz w:val="24"/>
          <w:szCs w:val="24"/>
          <w:lang w:val="lv-LV"/>
        </w:rPr>
      </w:pPr>
      <w:r w:rsidRPr="00812790">
        <w:rPr>
          <w:rFonts w:ascii="Arial" w:hAnsi="Arial" w:cs="Arial"/>
          <w:b/>
          <w:sz w:val="24"/>
          <w:szCs w:val="24"/>
          <w:lang w:val="lv-LV"/>
        </w:rPr>
        <w:t>11</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8775E6" w:rsidRPr="00812790">
        <w:rPr>
          <w:rFonts w:ascii="Arial" w:hAnsi="Arial" w:cs="Arial"/>
          <w:b/>
          <w:sz w:val="24"/>
          <w:szCs w:val="24"/>
          <w:lang w:val="lv-LV"/>
        </w:rPr>
        <w:t xml:space="preserve">Kur es varu izmantot šo </w:t>
      </w:r>
      <w:r w:rsidR="008775E6" w:rsidRPr="00812790">
        <w:rPr>
          <w:rFonts w:ascii="Arial" w:hAnsi="Arial" w:cs="Arial"/>
          <w:b/>
          <w:color w:val="000000"/>
          <w:sz w:val="24"/>
          <w:szCs w:val="24"/>
          <w:lang w:val="lv-LV"/>
        </w:rPr>
        <w:t>pakalpojum</w:t>
      </w:r>
      <w:r w:rsidR="008775E6" w:rsidRPr="00812790">
        <w:rPr>
          <w:rFonts w:ascii="Arial" w:hAnsi="Arial" w:cs="Arial"/>
          <w:b/>
          <w:sz w:val="24"/>
          <w:szCs w:val="24"/>
          <w:lang w:val="lv-LV"/>
        </w:rPr>
        <w:t>u?</w:t>
      </w:r>
    </w:p>
    <w:p w:rsidR="00DA3114" w:rsidRPr="00812790" w:rsidRDefault="00B535C5" w:rsidP="00A47E62">
      <w:pPr>
        <w:jc w:val="both"/>
        <w:rPr>
          <w:rFonts w:ascii="Arial" w:hAnsi="Arial" w:cs="Arial"/>
          <w:sz w:val="24"/>
          <w:szCs w:val="24"/>
          <w:lang w:val="lv-LV"/>
        </w:rPr>
      </w:pPr>
      <w:r w:rsidRPr="00812790">
        <w:rPr>
          <w:rFonts w:ascii="Arial" w:hAnsi="Arial" w:cs="Arial"/>
          <w:sz w:val="24"/>
          <w:szCs w:val="24"/>
          <w:lang w:val="lv-LV"/>
        </w:rPr>
        <w:t xml:space="preserve">Apmeklētājam video apmeklējuma laikā vajadzētu palikt vienā vietā, ideālā gadījumā </w:t>
      </w:r>
      <w:r w:rsidR="00E2164D" w:rsidRPr="00812790">
        <w:rPr>
          <w:rFonts w:ascii="Arial" w:hAnsi="Arial" w:cs="Arial"/>
          <w:sz w:val="24"/>
          <w:szCs w:val="24"/>
          <w:lang w:val="lv-LV"/>
        </w:rPr>
        <w:t>−</w:t>
      </w:r>
      <w:r w:rsidRPr="00812790">
        <w:rPr>
          <w:rFonts w:ascii="Arial" w:hAnsi="Arial" w:cs="Arial"/>
          <w:sz w:val="24"/>
          <w:szCs w:val="24"/>
          <w:lang w:val="lv-LV"/>
        </w:rPr>
        <w:t xml:space="preserve"> savās mājās. Apmeklējumi nedrīkst notikt publiskā vietā vai ārpus telpām</w:t>
      </w:r>
      <w:r w:rsidR="00D1163A" w:rsidRPr="00812790">
        <w:rPr>
          <w:rFonts w:ascii="Arial" w:hAnsi="Arial" w:cs="Arial"/>
          <w:sz w:val="24"/>
          <w:szCs w:val="24"/>
          <w:lang w:val="lv-LV"/>
        </w:rPr>
        <w:t>.</w:t>
      </w:r>
    </w:p>
    <w:p w:rsidR="002131B7" w:rsidRPr="00812790" w:rsidRDefault="002131B7" w:rsidP="002131B7">
      <w:pPr>
        <w:rPr>
          <w:rFonts w:ascii="Arial" w:hAnsi="Arial" w:cs="Arial"/>
          <w:b/>
          <w:sz w:val="24"/>
          <w:szCs w:val="24"/>
          <w:lang w:val="lv-LV"/>
        </w:rPr>
      </w:pPr>
    </w:p>
    <w:p w:rsidR="00EC452A" w:rsidRPr="00812790" w:rsidRDefault="00CF0733" w:rsidP="002131B7">
      <w:pPr>
        <w:rPr>
          <w:rFonts w:ascii="Arial" w:hAnsi="Arial" w:cs="Arial"/>
          <w:b/>
          <w:sz w:val="24"/>
          <w:szCs w:val="24"/>
          <w:lang w:val="lv-LV"/>
        </w:rPr>
      </w:pPr>
      <w:r w:rsidRPr="00812790">
        <w:rPr>
          <w:rFonts w:ascii="Arial" w:hAnsi="Arial" w:cs="Arial"/>
          <w:b/>
          <w:sz w:val="24"/>
          <w:szCs w:val="24"/>
          <w:lang w:val="lv-LV"/>
        </w:rPr>
        <w:t>12</w:t>
      </w:r>
      <w:r w:rsidR="002131B7" w:rsidRPr="00812790">
        <w:rPr>
          <w:rFonts w:ascii="Arial" w:hAnsi="Arial" w:cs="Arial"/>
          <w:b/>
          <w:sz w:val="24"/>
          <w:szCs w:val="24"/>
          <w:lang w:val="lv-LV"/>
        </w:rPr>
        <w:t>.</w:t>
      </w:r>
      <w:r w:rsidR="002131B7" w:rsidRPr="00812790">
        <w:rPr>
          <w:rFonts w:ascii="Arial" w:hAnsi="Arial" w:cs="Arial"/>
          <w:b/>
          <w:sz w:val="24"/>
          <w:szCs w:val="24"/>
          <w:lang w:val="lv-LV"/>
        </w:rPr>
        <w:tab/>
      </w:r>
      <w:r w:rsidR="006149D0" w:rsidRPr="00812790">
        <w:rPr>
          <w:rFonts w:ascii="Arial" w:hAnsi="Arial" w:cs="Arial"/>
          <w:b/>
          <w:sz w:val="24"/>
          <w:szCs w:val="24"/>
          <w:lang w:val="lv-LV"/>
        </w:rPr>
        <w:t>Vai ir ierobežots to lietotāju skaits, kuri var piedalīties virtuālā apmeklējumā?</w:t>
      </w:r>
    </w:p>
    <w:p w:rsidR="00A47E62" w:rsidRPr="00812790" w:rsidRDefault="006149D0" w:rsidP="0046152D">
      <w:pPr>
        <w:jc w:val="both"/>
        <w:rPr>
          <w:rFonts w:ascii="Arial" w:hAnsi="Arial" w:cs="Arial"/>
          <w:sz w:val="24"/>
          <w:szCs w:val="24"/>
          <w:lang w:val="lv-LV"/>
        </w:rPr>
      </w:pPr>
      <w:r w:rsidRPr="00812790">
        <w:rPr>
          <w:rFonts w:ascii="Arial" w:hAnsi="Arial" w:cs="Arial"/>
          <w:sz w:val="24"/>
          <w:szCs w:val="24"/>
          <w:lang w:val="lv-LV"/>
        </w:rPr>
        <w:t xml:space="preserve">Tāpat kā fiziskos apmeklējumos, maksimālais atļautais pieaugušo skaits vienā video apmeklējumā ir 3. </w:t>
      </w:r>
      <w:r w:rsidR="00E2164D" w:rsidRPr="00812790">
        <w:rPr>
          <w:rFonts w:ascii="Arial" w:hAnsi="Arial" w:cs="Arial"/>
          <w:sz w:val="24"/>
          <w:szCs w:val="24"/>
          <w:lang w:val="lv-LV"/>
        </w:rPr>
        <w:t xml:space="preserve">Bērnu </w:t>
      </w:r>
      <w:r w:rsidRPr="00812790">
        <w:rPr>
          <w:rFonts w:ascii="Arial" w:hAnsi="Arial" w:cs="Arial"/>
          <w:sz w:val="24"/>
          <w:szCs w:val="24"/>
          <w:lang w:val="lv-LV"/>
        </w:rPr>
        <w:t>skaitam</w:t>
      </w:r>
      <w:r w:rsidR="00E2164D" w:rsidRPr="00812790">
        <w:rPr>
          <w:rFonts w:ascii="Arial" w:hAnsi="Arial" w:cs="Arial"/>
          <w:sz w:val="24"/>
          <w:szCs w:val="24"/>
          <w:lang w:val="lv-LV"/>
        </w:rPr>
        <w:t xml:space="preserve"> apmeklējumā</w:t>
      </w:r>
      <w:r w:rsidRPr="00812790">
        <w:rPr>
          <w:rFonts w:ascii="Arial" w:hAnsi="Arial" w:cs="Arial"/>
          <w:sz w:val="24"/>
          <w:szCs w:val="24"/>
          <w:lang w:val="lv-LV"/>
        </w:rPr>
        <w:t xml:space="preserve"> nav ierobežojumu.</w:t>
      </w:r>
      <w:r w:rsidR="00D1163A" w:rsidRPr="00812790">
        <w:rPr>
          <w:rFonts w:ascii="Arial" w:hAnsi="Arial" w:cs="Arial"/>
          <w:sz w:val="24"/>
          <w:szCs w:val="24"/>
          <w:lang w:val="lv-LV"/>
        </w:rPr>
        <w:t xml:space="preserve">  </w:t>
      </w:r>
    </w:p>
    <w:p w:rsidR="0046152D" w:rsidRPr="00812790" w:rsidRDefault="006149D0" w:rsidP="006149D0">
      <w:pPr>
        <w:tabs>
          <w:tab w:val="left" w:pos="1558"/>
        </w:tabs>
        <w:jc w:val="both"/>
        <w:rPr>
          <w:rFonts w:ascii="Arial" w:hAnsi="Arial" w:cs="Arial"/>
          <w:sz w:val="24"/>
          <w:szCs w:val="24"/>
          <w:lang w:val="lv-LV"/>
        </w:rPr>
      </w:pPr>
      <w:r w:rsidRPr="00812790">
        <w:rPr>
          <w:rFonts w:ascii="Arial" w:hAnsi="Arial" w:cs="Arial"/>
          <w:sz w:val="24"/>
          <w:szCs w:val="24"/>
          <w:lang w:val="lv-LV"/>
        </w:rPr>
        <w:tab/>
      </w:r>
    </w:p>
    <w:p w:rsidR="00EC452A" w:rsidRPr="00812790" w:rsidRDefault="00CF0733" w:rsidP="00A47E62">
      <w:pPr>
        <w:rPr>
          <w:rFonts w:ascii="Arial" w:hAnsi="Arial" w:cs="Arial"/>
          <w:b/>
          <w:sz w:val="24"/>
          <w:szCs w:val="24"/>
          <w:lang w:val="lv-LV"/>
        </w:rPr>
      </w:pPr>
      <w:r w:rsidRPr="00812790">
        <w:rPr>
          <w:rFonts w:ascii="Arial" w:hAnsi="Arial" w:cs="Arial"/>
          <w:b/>
          <w:sz w:val="24"/>
          <w:szCs w:val="24"/>
          <w:lang w:val="lv-LV"/>
        </w:rPr>
        <w:t>13</w:t>
      </w:r>
      <w:r w:rsidR="00A47E62" w:rsidRPr="00812790">
        <w:rPr>
          <w:rFonts w:ascii="Arial" w:hAnsi="Arial" w:cs="Arial"/>
          <w:b/>
          <w:sz w:val="24"/>
          <w:szCs w:val="24"/>
          <w:lang w:val="lv-LV"/>
        </w:rPr>
        <w:t>.</w:t>
      </w:r>
      <w:r w:rsidR="00A47E62" w:rsidRPr="00812790">
        <w:rPr>
          <w:rFonts w:ascii="Arial" w:hAnsi="Arial" w:cs="Arial"/>
          <w:b/>
          <w:sz w:val="24"/>
          <w:szCs w:val="24"/>
          <w:lang w:val="lv-LV"/>
        </w:rPr>
        <w:tab/>
      </w:r>
      <w:r w:rsidR="006149D0" w:rsidRPr="00812790">
        <w:rPr>
          <w:rFonts w:ascii="Arial" w:hAnsi="Arial" w:cs="Arial"/>
          <w:b/>
          <w:sz w:val="24"/>
          <w:szCs w:val="24"/>
          <w:lang w:val="lv-LV"/>
        </w:rPr>
        <w:t>Cik ilgs ir virtuālais apmeklējums?</w:t>
      </w:r>
      <w:bookmarkStart w:id="1" w:name="te"/>
      <w:bookmarkEnd w:id="1"/>
    </w:p>
    <w:p w:rsidR="00B349FC" w:rsidRPr="00812790" w:rsidRDefault="006149D0" w:rsidP="00A47E62">
      <w:pPr>
        <w:jc w:val="both"/>
        <w:rPr>
          <w:rFonts w:ascii="Arial" w:hAnsi="Arial" w:cs="Arial"/>
          <w:sz w:val="24"/>
          <w:szCs w:val="24"/>
          <w:lang w:val="lv-LV"/>
        </w:rPr>
      </w:pPr>
      <w:r w:rsidRPr="00812790">
        <w:rPr>
          <w:rFonts w:ascii="Arial" w:hAnsi="Arial" w:cs="Arial"/>
          <w:sz w:val="24"/>
          <w:szCs w:val="24"/>
          <w:lang w:val="lv-LV"/>
        </w:rPr>
        <w:t>Video apmeklējumi ilgst</w:t>
      </w:r>
      <w:r w:rsidR="00B349FC" w:rsidRPr="00812790">
        <w:rPr>
          <w:rFonts w:ascii="Arial" w:hAnsi="Arial" w:cs="Arial"/>
          <w:sz w:val="24"/>
          <w:szCs w:val="24"/>
          <w:lang w:val="lv-LV"/>
        </w:rPr>
        <w:t xml:space="preserve"> 30 min</w:t>
      </w:r>
      <w:r w:rsidRPr="00812790">
        <w:rPr>
          <w:rFonts w:ascii="Arial" w:hAnsi="Arial" w:cs="Arial"/>
          <w:sz w:val="24"/>
          <w:szCs w:val="24"/>
          <w:lang w:val="lv-LV"/>
        </w:rPr>
        <w:t>ū</w:t>
      </w:r>
      <w:r w:rsidR="00B349FC" w:rsidRPr="00812790">
        <w:rPr>
          <w:rFonts w:ascii="Arial" w:hAnsi="Arial" w:cs="Arial"/>
          <w:sz w:val="24"/>
          <w:szCs w:val="24"/>
          <w:lang w:val="lv-LV"/>
        </w:rPr>
        <w:t xml:space="preserve">tes. </w:t>
      </w:r>
    </w:p>
    <w:p w:rsidR="00A47E62" w:rsidRPr="00812790" w:rsidRDefault="006149D0" w:rsidP="00A47E62">
      <w:pPr>
        <w:jc w:val="both"/>
        <w:rPr>
          <w:rFonts w:ascii="Arial" w:hAnsi="Arial" w:cs="Arial"/>
          <w:b/>
          <w:sz w:val="24"/>
          <w:szCs w:val="24"/>
          <w:u w:val="single"/>
          <w:lang w:val="lv-LV"/>
        </w:rPr>
      </w:pPr>
      <w:r w:rsidRPr="00812790">
        <w:rPr>
          <w:rFonts w:ascii="Arial" w:hAnsi="Arial" w:cs="Arial"/>
          <w:b/>
          <w:sz w:val="24"/>
          <w:szCs w:val="24"/>
          <w:u w:val="single"/>
          <w:lang w:val="lv-LV"/>
        </w:rPr>
        <w:t xml:space="preserve">Jums ir jāpiesakās un jāpieslēdzas pirms </w:t>
      </w:r>
      <w:r w:rsidR="0006265E" w:rsidRPr="00812790">
        <w:rPr>
          <w:rFonts w:ascii="Arial" w:hAnsi="Arial" w:cs="Arial"/>
          <w:b/>
          <w:sz w:val="24"/>
          <w:szCs w:val="24"/>
          <w:u w:val="single"/>
          <w:lang w:val="lv-LV"/>
        </w:rPr>
        <w:t>piešķirtā</w:t>
      </w:r>
      <w:r w:rsidRPr="00812790">
        <w:rPr>
          <w:rFonts w:ascii="Arial" w:hAnsi="Arial" w:cs="Arial"/>
          <w:b/>
          <w:sz w:val="24"/>
          <w:szCs w:val="24"/>
          <w:u w:val="single"/>
          <w:lang w:val="lv-LV"/>
        </w:rPr>
        <w:t xml:space="preserve"> virtuālā apmeklējuma sākuma laika</w:t>
      </w:r>
      <w:r w:rsidR="00A47E62" w:rsidRPr="00812790">
        <w:rPr>
          <w:rFonts w:ascii="Arial" w:hAnsi="Arial" w:cs="Arial"/>
          <w:b/>
          <w:sz w:val="24"/>
          <w:szCs w:val="24"/>
          <w:u w:val="single"/>
          <w:lang w:val="lv-LV"/>
        </w:rPr>
        <w:t>.</w:t>
      </w:r>
    </w:p>
    <w:p w:rsidR="00D72030" w:rsidRPr="00812790" w:rsidRDefault="006149D0" w:rsidP="00A47E62">
      <w:pPr>
        <w:jc w:val="both"/>
        <w:rPr>
          <w:rFonts w:ascii="Arial" w:hAnsi="Arial" w:cs="Arial"/>
          <w:b/>
          <w:sz w:val="24"/>
          <w:szCs w:val="24"/>
          <w:u w:val="single"/>
          <w:lang w:val="lv-LV"/>
        </w:rPr>
      </w:pPr>
      <w:r w:rsidRPr="00812790">
        <w:rPr>
          <w:rFonts w:ascii="Arial" w:hAnsi="Arial" w:cs="Arial"/>
          <w:sz w:val="24"/>
          <w:szCs w:val="24"/>
          <w:lang w:val="lv-LV"/>
        </w:rPr>
        <w:t>Apmeklējuma laiks būs redzams atpakaļskaitīšanas taimerī uz ekrāna. Piecas minūtes pirms beigām un pēc tam katru nākamo minūti atskanēs brīdinājuma signāls. Pēc piešķirtā laika beigām sistēma automātiski izslēdzas.</w:t>
      </w:r>
      <w:r w:rsidR="00D72030" w:rsidRPr="00812790">
        <w:rPr>
          <w:rFonts w:ascii="Arial" w:hAnsi="Arial" w:cs="Arial"/>
          <w:sz w:val="24"/>
          <w:szCs w:val="24"/>
          <w:lang w:val="lv-LV"/>
        </w:rPr>
        <w:t xml:space="preserve"> </w:t>
      </w:r>
    </w:p>
    <w:p w:rsidR="00EC452A" w:rsidRPr="00812790" w:rsidRDefault="00EC452A" w:rsidP="007F0DD2">
      <w:pPr>
        <w:ind w:left="360"/>
        <w:rPr>
          <w:rFonts w:ascii="Arial" w:hAnsi="Arial" w:cs="Arial"/>
          <w:sz w:val="24"/>
          <w:szCs w:val="24"/>
          <w:lang w:val="lv-LV"/>
        </w:rPr>
      </w:pPr>
    </w:p>
    <w:p w:rsidR="00EC452A" w:rsidRPr="00812790" w:rsidRDefault="00CF0733" w:rsidP="00A47E62">
      <w:pPr>
        <w:rPr>
          <w:rFonts w:ascii="Arial" w:hAnsi="Arial" w:cs="Arial"/>
          <w:b/>
          <w:sz w:val="24"/>
          <w:szCs w:val="24"/>
          <w:lang w:val="lv-LV"/>
        </w:rPr>
      </w:pPr>
      <w:r w:rsidRPr="00812790">
        <w:rPr>
          <w:rFonts w:ascii="Arial" w:hAnsi="Arial" w:cs="Arial"/>
          <w:b/>
          <w:sz w:val="24"/>
          <w:szCs w:val="24"/>
          <w:lang w:val="lv-LV"/>
        </w:rPr>
        <w:t>14</w:t>
      </w:r>
      <w:r w:rsidR="00A47E62" w:rsidRPr="00812790">
        <w:rPr>
          <w:rFonts w:ascii="Arial" w:hAnsi="Arial" w:cs="Arial"/>
          <w:b/>
          <w:sz w:val="24"/>
          <w:szCs w:val="24"/>
          <w:lang w:val="lv-LV"/>
        </w:rPr>
        <w:t>.</w:t>
      </w:r>
      <w:r w:rsidR="00A47E62" w:rsidRPr="00812790">
        <w:rPr>
          <w:rFonts w:ascii="Arial" w:hAnsi="Arial" w:cs="Arial"/>
          <w:b/>
          <w:sz w:val="24"/>
          <w:szCs w:val="24"/>
          <w:lang w:val="lv-LV"/>
        </w:rPr>
        <w:tab/>
      </w:r>
      <w:r w:rsidR="006149D0" w:rsidRPr="00812790">
        <w:rPr>
          <w:rFonts w:ascii="Arial" w:hAnsi="Arial" w:cs="Arial"/>
          <w:b/>
          <w:sz w:val="24"/>
          <w:szCs w:val="24"/>
          <w:lang w:val="lv-LV"/>
        </w:rPr>
        <w:t>Cik varētu būt mans mobilo datu patēriņš?</w:t>
      </w:r>
    </w:p>
    <w:p w:rsidR="00FA29FE" w:rsidRPr="00812790" w:rsidRDefault="006149D0" w:rsidP="00A47E62">
      <w:pPr>
        <w:rPr>
          <w:rFonts w:ascii="Arial" w:hAnsi="Arial" w:cs="Arial"/>
          <w:sz w:val="24"/>
          <w:szCs w:val="24"/>
          <w:lang w:val="lv-LV"/>
        </w:rPr>
      </w:pPr>
      <w:r w:rsidRPr="00812790">
        <w:rPr>
          <w:rFonts w:ascii="Arial" w:hAnsi="Arial" w:cs="Arial"/>
          <w:sz w:val="24"/>
          <w:szCs w:val="24"/>
          <w:lang w:val="lv-LV"/>
        </w:rPr>
        <w:t xml:space="preserve">Ja nebūs savienojuma ar </w:t>
      </w:r>
      <w:r w:rsidRPr="00812790">
        <w:rPr>
          <w:rFonts w:ascii="Arial" w:hAnsi="Arial" w:cs="Arial"/>
          <w:noProof/>
          <w:sz w:val="24"/>
          <w:szCs w:val="24"/>
        </w:rPr>
        <w:t>Wi-Fi,</w:t>
      </w:r>
      <w:r w:rsidRPr="00812790">
        <w:rPr>
          <w:rFonts w:ascii="Arial" w:hAnsi="Arial" w:cs="Arial"/>
          <w:sz w:val="24"/>
          <w:szCs w:val="24"/>
          <w:lang w:val="lv-LV"/>
        </w:rPr>
        <w:t xml:space="preserve"> tad paredzams, ka 30 minūšu virtuālā apmeklējuma laikā datu </w:t>
      </w:r>
      <w:r w:rsidRPr="00812790">
        <w:rPr>
          <w:rFonts w:ascii="Arial" w:hAnsi="Arial" w:cs="Arial"/>
          <w:spacing w:val="-1"/>
          <w:sz w:val="24"/>
          <w:szCs w:val="24"/>
          <w:lang w:val="lv-LV"/>
        </w:rPr>
        <w:t>patēriņš būs</w:t>
      </w:r>
      <w:r w:rsidRPr="00812790">
        <w:rPr>
          <w:rFonts w:ascii="Arial" w:hAnsi="Arial" w:cs="Arial"/>
          <w:sz w:val="24"/>
          <w:szCs w:val="24"/>
          <w:lang w:val="lv-LV"/>
        </w:rPr>
        <w:t xml:space="preserve"> 500 MB.</w:t>
      </w:r>
    </w:p>
    <w:p w:rsidR="006B7F22" w:rsidRPr="00812790" w:rsidRDefault="006B7F22" w:rsidP="00A47E62">
      <w:pPr>
        <w:rPr>
          <w:rFonts w:ascii="Arial" w:hAnsi="Arial" w:cs="Arial"/>
          <w:b/>
          <w:sz w:val="24"/>
          <w:szCs w:val="24"/>
          <w:lang w:val="lv-LV"/>
        </w:rPr>
      </w:pPr>
    </w:p>
    <w:p w:rsidR="00FA29FE" w:rsidRPr="00812790" w:rsidRDefault="00CF0733" w:rsidP="00A47E62">
      <w:pPr>
        <w:rPr>
          <w:rFonts w:ascii="Arial" w:hAnsi="Arial" w:cs="Arial"/>
          <w:b/>
          <w:sz w:val="24"/>
          <w:szCs w:val="24"/>
          <w:lang w:val="lv-LV"/>
        </w:rPr>
      </w:pPr>
      <w:r w:rsidRPr="00812790">
        <w:rPr>
          <w:rFonts w:ascii="Arial" w:hAnsi="Arial" w:cs="Arial"/>
          <w:b/>
          <w:sz w:val="24"/>
          <w:szCs w:val="24"/>
          <w:lang w:val="lv-LV"/>
        </w:rPr>
        <w:t>15</w:t>
      </w:r>
      <w:r w:rsidR="00A47E62" w:rsidRPr="00812790">
        <w:rPr>
          <w:rFonts w:ascii="Arial" w:hAnsi="Arial" w:cs="Arial"/>
          <w:b/>
          <w:sz w:val="24"/>
          <w:szCs w:val="24"/>
          <w:lang w:val="lv-LV"/>
        </w:rPr>
        <w:t>.</w:t>
      </w:r>
      <w:r w:rsidR="00A47E62" w:rsidRPr="00812790">
        <w:rPr>
          <w:rFonts w:ascii="Arial" w:hAnsi="Arial" w:cs="Arial"/>
          <w:b/>
          <w:sz w:val="24"/>
          <w:szCs w:val="24"/>
          <w:lang w:val="lv-LV"/>
        </w:rPr>
        <w:tab/>
      </w:r>
      <w:r w:rsidR="00F80ABC" w:rsidRPr="00812790">
        <w:rPr>
          <w:rFonts w:ascii="Arial" w:hAnsi="Arial" w:cs="Arial"/>
          <w:b/>
          <w:sz w:val="24"/>
          <w:szCs w:val="24"/>
          <w:lang w:val="lv-LV"/>
        </w:rPr>
        <w:t>Kas notiek, ja sejas atpazīšanas pārbaužu laikā mana seja netiek atpazīta?</w:t>
      </w:r>
    </w:p>
    <w:p w:rsidR="00A47E62" w:rsidRPr="00812790" w:rsidRDefault="00F80ABC" w:rsidP="006B7F22">
      <w:pPr>
        <w:jc w:val="both"/>
        <w:rPr>
          <w:rFonts w:ascii="Arial" w:hAnsi="Arial" w:cs="Arial"/>
          <w:sz w:val="24"/>
          <w:szCs w:val="24"/>
          <w:lang w:val="lv-LV"/>
        </w:rPr>
      </w:pPr>
      <w:r w:rsidRPr="00812790">
        <w:rPr>
          <w:rFonts w:ascii="Arial" w:hAnsi="Arial" w:cs="Arial"/>
          <w:sz w:val="24"/>
          <w:szCs w:val="24"/>
          <w:lang w:val="lv-LV"/>
        </w:rPr>
        <w:t>Sejas atpazīšanas pārbaude notiks vairākas minūtes pēc apmeklējuma sākuma</w:t>
      </w:r>
      <w:r w:rsidR="00E064B4" w:rsidRPr="00812790">
        <w:rPr>
          <w:rFonts w:ascii="Arial" w:hAnsi="Arial" w:cs="Arial"/>
          <w:sz w:val="24"/>
          <w:szCs w:val="24"/>
          <w:lang w:val="lv-LV"/>
        </w:rPr>
        <w:t xml:space="preserve">. </w:t>
      </w:r>
    </w:p>
    <w:p w:rsidR="00A47E62" w:rsidRPr="00812790" w:rsidRDefault="00F80ABC" w:rsidP="006B7F22">
      <w:pPr>
        <w:jc w:val="both"/>
        <w:rPr>
          <w:rFonts w:ascii="Arial" w:hAnsi="Arial" w:cs="Arial"/>
          <w:sz w:val="24"/>
          <w:szCs w:val="24"/>
          <w:lang w:val="lv-LV"/>
        </w:rPr>
      </w:pPr>
      <w:r w:rsidRPr="00812790">
        <w:rPr>
          <w:rFonts w:ascii="Arial" w:hAnsi="Arial" w:cs="Arial"/>
          <w:sz w:val="24"/>
          <w:szCs w:val="24"/>
          <w:lang w:val="lv-LV"/>
        </w:rPr>
        <w:t>Ja seja netiek atpazīta, parādīsies brīdinājuma ziņojums ar kontūras attēlu, lai mudinātu tuvināties un novietoties taisnāk pie ekrāna. Sistēma turpinās pārbaudīt un, tiklīdz tiks konstatēts, ka attēls ir pareizs, brīdinājuma ziņojums pazudīs.</w:t>
      </w:r>
      <w:r w:rsidR="00E064B4" w:rsidRPr="00812790">
        <w:rPr>
          <w:rFonts w:ascii="Arial" w:hAnsi="Arial" w:cs="Arial"/>
          <w:sz w:val="24"/>
          <w:szCs w:val="24"/>
          <w:lang w:val="lv-LV"/>
        </w:rPr>
        <w:t xml:space="preserve"> </w:t>
      </w:r>
    </w:p>
    <w:p w:rsidR="00A47E62" w:rsidRPr="00812790" w:rsidRDefault="0094147F" w:rsidP="006B7F22">
      <w:pPr>
        <w:jc w:val="both"/>
        <w:rPr>
          <w:rFonts w:ascii="Arial" w:hAnsi="Arial" w:cs="Arial"/>
          <w:sz w:val="24"/>
          <w:szCs w:val="24"/>
          <w:lang w:val="lv-LV"/>
        </w:rPr>
      </w:pPr>
      <w:r w:rsidRPr="00812790">
        <w:rPr>
          <w:rFonts w:ascii="Arial" w:hAnsi="Arial" w:cs="Arial"/>
          <w:sz w:val="24"/>
          <w:szCs w:val="24"/>
          <w:lang w:val="lv-LV"/>
        </w:rPr>
        <w:t>Ja vairākas pārbaudes neatbilst attēlam, ekrāns kļūs melns un video plūsma atsāksies tikai tad, kad sistēma būs pareizi nolasījusi vairākus skenējumus</w:t>
      </w:r>
      <w:r w:rsidR="00711008" w:rsidRPr="00812790">
        <w:rPr>
          <w:rFonts w:ascii="Arial" w:hAnsi="Arial" w:cs="Arial"/>
          <w:sz w:val="24"/>
          <w:szCs w:val="24"/>
          <w:lang w:val="lv-LV"/>
        </w:rPr>
        <w:t>.</w:t>
      </w:r>
      <w:r w:rsidR="006E31F9" w:rsidRPr="00812790">
        <w:rPr>
          <w:rFonts w:ascii="Arial" w:hAnsi="Arial" w:cs="Arial"/>
          <w:sz w:val="24"/>
          <w:szCs w:val="24"/>
          <w:lang w:val="lv-LV"/>
        </w:rPr>
        <w:t xml:space="preserve"> </w:t>
      </w:r>
    </w:p>
    <w:p w:rsidR="006E31F9" w:rsidRPr="00812790" w:rsidRDefault="0094147F" w:rsidP="006B7F22">
      <w:pPr>
        <w:jc w:val="both"/>
        <w:rPr>
          <w:rFonts w:ascii="Arial" w:hAnsi="Arial" w:cs="Arial"/>
          <w:sz w:val="24"/>
          <w:szCs w:val="24"/>
          <w:lang w:val="lv-LV"/>
        </w:rPr>
      </w:pPr>
      <w:r w:rsidRPr="00812790">
        <w:rPr>
          <w:rFonts w:ascii="Arial" w:hAnsi="Arial" w:cs="Arial"/>
          <w:sz w:val="24"/>
          <w:szCs w:val="24"/>
          <w:lang w:val="lv-LV"/>
        </w:rPr>
        <w:t>Šī iemesla dēļ ir svarīgi, lai planšetdators vai tālrunis būtu stabils un to neturētu rokā.</w:t>
      </w:r>
    </w:p>
    <w:p w:rsidR="006B7F22" w:rsidRPr="00812790" w:rsidRDefault="006B7F22" w:rsidP="006B7F22">
      <w:pPr>
        <w:rPr>
          <w:rFonts w:ascii="Arial" w:hAnsi="Arial" w:cs="Arial"/>
          <w:sz w:val="24"/>
          <w:szCs w:val="24"/>
          <w:lang w:val="lv-LV"/>
        </w:rPr>
      </w:pPr>
    </w:p>
    <w:p w:rsidR="00FA29FE" w:rsidRPr="00812790" w:rsidRDefault="00CF0733" w:rsidP="006B7F22">
      <w:pPr>
        <w:jc w:val="both"/>
        <w:rPr>
          <w:rFonts w:ascii="Arial" w:hAnsi="Arial" w:cs="Arial"/>
          <w:b/>
          <w:sz w:val="24"/>
          <w:szCs w:val="24"/>
          <w:lang w:val="lv-LV"/>
        </w:rPr>
      </w:pPr>
      <w:r w:rsidRPr="00812790">
        <w:rPr>
          <w:rFonts w:ascii="Arial" w:hAnsi="Arial" w:cs="Arial"/>
          <w:b/>
          <w:sz w:val="24"/>
          <w:szCs w:val="24"/>
          <w:lang w:val="lv-LV"/>
        </w:rPr>
        <w:lastRenderedPageBreak/>
        <w:t>16</w:t>
      </w:r>
      <w:r w:rsidR="006B7F22" w:rsidRPr="00812790">
        <w:rPr>
          <w:rFonts w:ascii="Arial" w:hAnsi="Arial" w:cs="Arial"/>
          <w:b/>
          <w:sz w:val="24"/>
          <w:szCs w:val="24"/>
          <w:lang w:val="lv-LV"/>
        </w:rPr>
        <w:t>.</w:t>
      </w:r>
      <w:r w:rsidR="006B7F22" w:rsidRPr="00812790">
        <w:rPr>
          <w:rFonts w:ascii="Arial" w:hAnsi="Arial" w:cs="Arial"/>
          <w:b/>
          <w:sz w:val="24"/>
          <w:szCs w:val="24"/>
          <w:lang w:val="lv-LV"/>
        </w:rPr>
        <w:tab/>
      </w:r>
      <w:r w:rsidR="0094147F" w:rsidRPr="00812790">
        <w:rPr>
          <w:rFonts w:ascii="Arial" w:hAnsi="Arial" w:cs="Arial"/>
          <w:b/>
          <w:sz w:val="24"/>
          <w:szCs w:val="24"/>
          <w:lang w:val="lv-LV"/>
        </w:rPr>
        <w:t xml:space="preserve">Vai virtuālo </w:t>
      </w:r>
      <w:r w:rsidR="0006265E" w:rsidRPr="00812790">
        <w:rPr>
          <w:rFonts w:ascii="Arial" w:hAnsi="Arial" w:cs="Arial"/>
          <w:b/>
          <w:sz w:val="24"/>
          <w:szCs w:val="24"/>
          <w:lang w:val="lv-LV"/>
        </w:rPr>
        <w:t>apmeklējumu</w:t>
      </w:r>
      <w:r w:rsidR="0094147F" w:rsidRPr="00812790">
        <w:rPr>
          <w:rFonts w:ascii="Arial" w:hAnsi="Arial" w:cs="Arial"/>
          <w:b/>
          <w:sz w:val="24"/>
          <w:szCs w:val="24"/>
          <w:lang w:val="lv-LV"/>
        </w:rPr>
        <w:t xml:space="preserve"> var izbeigt?</w:t>
      </w:r>
    </w:p>
    <w:p w:rsidR="001E5652" w:rsidRPr="00812790" w:rsidRDefault="0094147F" w:rsidP="006B7F22">
      <w:pPr>
        <w:jc w:val="both"/>
        <w:rPr>
          <w:rFonts w:ascii="Arial" w:hAnsi="Arial" w:cs="Arial"/>
          <w:sz w:val="24"/>
          <w:szCs w:val="24"/>
          <w:lang w:val="lv-LV"/>
        </w:rPr>
      </w:pPr>
      <w:r w:rsidRPr="00812790">
        <w:rPr>
          <w:rFonts w:ascii="Arial" w:hAnsi="Arial" w:cs="Arial"/>
          <w:sz w:val="24"/>
          <w:szCs w:val="24"/>
          <w:lang w:val="lv-LV"/>
        </w:rPr>
        <w:t>Tiek sagaidīts, ka apmeklētāji izturēsies pienācīgi un ievēros to pašu uzvedības kodeksu, it kā viņi atrastos cietuma apmeklējumu telpā.</w:t>
      </w:r>
    </w:p>
    <w:p w:rsidR="00AB2C40" w:rsidRPr="00812790" w:rsidRDefault="0094147F" w:rsidP="006B7F22">
      <w:pPr>
        <w:jc w:val="both"/>
        <w:rPr>
          <w:rFonts w:ascii="Arial" w:hAnsi="Arial" w:cs="Arial"/>
          <w:b/>
          <w:sz w:val="24"/>
          <w:szCs w:val="24"/>
          <w:lang w:val="lv-LV"/>
        </w:rPr>
      </w:pPr>
      <w:r w:rsidRPr="00812790">
        <w:rPr>
          <w:rFonts w:ascii="Arial" w:hAnsi="Arial" w:cs="Arial"/>
          <w:sz w:val="24"/>
          <w:szCs w:val="24"/>
          <w:lang w:val="lv-LV"/>
        </w:rPr>
        <w:t xml:space="preserve">Apmeklējumus uzraudzīs gan elektroniski, gan apmeklējumu zonas darbinieki, un, ja kāda darbība </w:t>
      </w:r>
      <w:r w:rsidR="00EA025C" w:rsidRPr="00812790">
        <w:rPr>
          <w:rFonts w:ascii="Arial" w:hAnsi="Arial" w:cs="Arial"/>
          <w:sz w:val="24"/>
          <w:szCs w:val="24"/>
          <w:lang w:val="lv-LV"/>
        </w:rPr>
        <w:t>neatbildīs</w:t>
      </w:r>
      <w:r w:rsidRPr="00812790">
        <w:rPr>
          <w:rFonts w:ascii="Arial" w:hAnsi="Arial" w:cs="Arial"/>
          <w:sz w:val="24"/>
          <w:szCs w:val="24"/>
          <w:lang w:val="lv-LV"/>
        </w:rPr>
        <w:t xml:space="preserve"> paredzētajiem standartiem, kas aprakstīti lietošanas noteikumos un nosacījumos,</w:t>
      </w:r>
      <w:r w:rsidR="008B4C86" w:rsidRPr="00812790">
        <w:rPr>
          <w:rFonts w:ascii="Arial" w:hAnsi="Arial" w:cs="Arial"/>
          <w:sz w:val="24"/>
          <w:szCs w:val="24"/>
          <w:lang w:val="lv-LV"/>
        </w:rPr>
        <w:t xml:space="preserve"> tad</w:t>
      </w:r>
      <w:r w:rsidRPr="00812790">
        <w:rPr>
          <w:rFonts w:ascii="Arial" w:hAnsi="Arial" w:cs="Arial"/>
          <w:sz w:val="24"/>
          <w:szCs w:val="24"/>
          <w:lang w:val="lv-LV"/>
        </w:rPr>
        <w:t xml:space="preserve"> uzraudzības </w:t>
      </w:r>
      <w:r w:rsidR="008B4C86" w:rsidRPr="00812790">
        <w:rPr>
          <w:rFonts w:ascii="Arial" w:hAnsi="Arial" w:cs="Arial"/>
          <w:sz w:val="24"/>
          <w:szCs w:val="24"/>
          <w:lang w:val="lv-LV"/>
        </w:rPr>
        <w:t>darbinieks</w:t>
      </w:r>
      <w:r w:rsidRPr="00812790">
        <w:rPr>
          <w:rFonts w:ascii="Arial" w:hAnsi="Arial" w:cs="Arial"/>
          <w:sz w:val="24"/>
          <w:szCs w:val="24"/>
          <w:lang w:val="lv-LV"/>
        </w:rPr>
        <w:t xml:space="preserve"> var pārtraukt apmeklējumu, kuru pēc tam nevar atsākt</w:t>
      </w:r>
      <w:r w:rsidR="00E41664" w:rsidRPr="00812790">
        <w:rPr>
          <w:rFonts w:ascii="Arial" w:hAnsi="Arial" w:cs="Arial"/>
          <w:sz w:val="24"/>
          <w:szCs w:val="24"/>
          <w:lang w:val="lv-LV"/>
        </w:rPr>
        <w:t>.</w:t>
      </w:r>
    </w:p>
    <w:p w:rsidR="006B7F22" w:rsidRPr="00812790" w:rsidRDefault="006B7F22" w:rsidP="006B7F22">
      <w:pPr>
        <w:jc w:val="both"/>
        <w:rPr>
          <w:rFonts w:ascii="Arial" w:hAnsi="Arial" w:cs="Arial"/>
          <w:b/>
          <w:sz w:val="24"/>
          <w:szCs w:val="24"/>
          <w:lang w:val="lv-LV"/>
        </w:rPr>
      </w:pPr>
    </w:p>
    <w:p w:rsidR="00AB2C40" w:rsidRPr="00812790" w:rsidRDefault="00CF0733" w:rsidP="006B7F22">
      <w:pPr>
        <w:jc w:val="both"/>
        <w:rPr>
          <w:rFonts w:ascii="Arial" w:hAnsi="Arial" w:cs="Arial"/>
          <w:b/>
          <w:sz w:val="24"/>
          <w:szCs w:val="24"/>
          <w:lang w:val="lv-LV"/>
        </w:rPr>
      </w:pPr>
      <w:r w:rsidRPr="00812790">
        <w:rPr>
          <w:rFonts w:ascii="Arial" w:hAnsi="Arial" w:cs="Arial"/>
          <w:b/>
          <w:sz w:val="24"/>
          <w:szCs w:val="24"/>
          <w:lang w:val="lv-LV"/>
        </w:rPr>
        <w:t>17</w:t>
      </w:r>
      <w:r w:rsidR="006B7F22" w:rsidRPr="00812790">
        <w:rPr>
          <w:rFonts w:ascii="Arial" w:hAnsi="Arial" w:cs="Arial"/>
          <w:b/>
          <w:sz w:val="24"/>
          <w:szCs w:val="24"/>
          <w:lang w:val="lv-LV"/>
        </w:rPr>
        <w:t>.</w:t>
      </w:r>
      <w:r w:rsidR="006B7F22" w:rsidRPr="00812790">
        <w:rPr>
          <w:rFonts w:ascii="Arial" w:hAnsi="Arial" w:cs="Arial"/>
          <w:b/>
          <w:sz w:val="24"/>
          <w:szCs w:val="24"/>
          <w:lang w:val="lv-LV"/>
        </w:rPr>
        <w:tab/>
      </w:r>
      <w:r w:rsidR="008B4C86" w:rsidRPr="00812790">
        <w:rPr>
          <w:rFonts w:ascii="Arial" w:hAnsi="Arial" w:cs="Arial"/>
          <w:b/>
          <w:sz w:val="24"/>
          <w:szCs w:val="24"/>
          <w:lang w:val="lv-LV"/>
        </w:rPr>
        <w:t>Vai virtuālā apmeklējuma pakalpojums būs pieejams arī pēc COVID-19 beigām?</w:t>
      </w:r>
    </w:p>
    <w:p w:rsidR="007F5EEF" w:rsidRPr="00812790" w:rsidRDefault="008B4C86" w:rsidP="006B7F22">
      <w:pPr>
        <w:jc w:val="both"/>
        <w:rPr>
          <w:rFonts w:ascii="Arial" w:hAnsi="Arial" w:cs="Arial"/>
          <w:sz w:val="24"/>
          <w:szCs w:val="24"/>
          <w:lang w:val="lv-LV"/>
        </w:rPr>
      </w:pPr>
      <w:r w:rsidRPr="00812790">
        <w:rPr>
          <w:rFonts w:ascii="Arial" w:hAnsi="Arial" w:cs="Arial"/>
          <w:sz w:val="24"/>
          <w:szCs w:val="24"/>
          <w:lang w:val="lv-LV"/>
        </w:rPr>
        <w:t xml:space="preserve">Jā, jācer, ka virtuālie apmeklējumi būs populāri un būs pieprasījums pēc šī </w:t>
      </w:r>
      <w:r w:rsidRPr="00812790">
        <w:rPr>
          <w:rFonts w:ascii="Arial" w:hAnsi="Arial" w:cs="Arial"/>
          <w:color w:val="000000"/>
          <w:sz w:val="24"/>
          <w:szCs w:val="24"/>
          <w:lang w:val="lv-LV"/>
        </w:rPr>
        <w:t>pakalpojum</w:t>
      </w:r>
      <w:r w:rsidRPr="00812790">
        <w:rPr>
          <w:rFonts w:ascii="Arial" w:hAnsi="Arial" w:cs="Arial"/>
          <w:sz w:val="24"/>
          <w:szCs w:val="24"/>
          <w:lang w:val="lv-LV"/>
        </w:rPr>
        <w:t>a arī turpmāk.</w:t>
      </w:r>
    </w:p>
    <w:p w:rsidR="007F5EEF" w:rsidRPr="00812790" w:rsidRDefault="007F5EEF" w:rsidP="007F5EEF">
      <w:pPr>
        <w:rPr>
          <w:b/>
          <w:sz w:val="24"/>
          <w:szCs w:val="24"/>
          <w:lang w:val="lv-LV"/>
        </w:rPr>
      </w:pPr>
    </w:p>
    <w:p w:rsidR="007F5EEF" w:rsidRPr="00812790" w:rsidRDefault="007F5EEF" w:rsidP="007F5EEF">
      <w:pPr>
        <w:rPr>
          <w:b/>
          <w:sz w:val="24"/>
          <w:szCs w:val="24"/>
          <w:lang w:val="lv-LV"/>
        </w:rPr>
      </w:pPr>
    </w:p>
    <w:sectPr w:rsidR="007F5EEF" w:rsidRPr="00812790" w:rsidSect="007A4BD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5ACA" w:rsidRDefault="00AD5ACA" w:rsidP="00A959A0">
      <w:pPr>
        <w:spacing w:after="0" w:line="240" w:lineRule="auto"/>
      </w:pPr>
      <w:r>
        <w:separator/>
      </w:r>
    </w:p>
  </w:endnote>
  <w:endnote w:type="continuationSeparator" w:id="0">
    <w:p w:rsidR="00AD5ACA" w:rsidRDefault="00AD5ACA" w:rsidP="00A9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6325925"/>
      <w:docPartObj>
        <w:docPartGallery w:val="Page Numbers (Bottom of Page)"/>
        <w:docPartUnique/>
      </w:docPartObj>
    </w:sdtPr>
    <w:sdtEndPr>
      <w:rPr>
        <w:rFonts w:ascii="Arial" w:hAnsi="Arial" w:cs="Arial"/>
        <w:noProof/>
        <w:sz w:val="24"/>
        <w:szCs w:val="24"/>
      </w:rPr>
    </w:sdtEndPr>
    <w:sdtContent>
      <w:p w:rsidR="00A959A0" w:rsidRPr="00A959A0" w:rsidRDefault="00A959A0">
        <w:pPr>
          <w:pStyle w:val="Footer"/>
          <w:jc w:val="center"/>
          <w:rPr>
            <w:rFonts w:ascii="Arial" w:hAnsi="Arial" w:cs="Arial"/>
            <w:sz w:val="24"/>
            <w:szCs w:val="24"/>
          </w:rPr>
        </w:pPr>
        <w:r w:rsidRPr="00A959A0">
          <w:rPr>
            <w:rFonts w:ascii="Arial" w:hAnsi="Arial" w:cs="Arial"/>
            <w:sz w:val="24"/>
            <w:szCs w:val="24"/>
          </w:rPr>
          <w:fldChar w:fldCharType="begin"/>
        </w:r>
        <w:r w:rsidRPr="00A959A0">
          <w:rPr>
            <w:rFonts w:ascii="Arial" w:hAnsi="Arial" w:cs="Arial"/>
            <w:sz w:val="24"/>
            <w:szCs w:val="24"/>
          </w:rPr>
          <w:instrText xml:space="preserve"> PAGE   \* MERGEFORMAT </w:instrText>
        </w:r>
        <w:r w:rsidRPr="00A959A0">
          <w:rPr>
            <w:rFonts w:ascii="Arial" w:hAnsi="Arial" w:cs="Arial"/>
            <w:sz w:val="24"/>
            <w:szCs w:val="24"/>
          </w:rPr>
          <w:fldChar w:fldCharType="separate"/>
        </w:r>
        <w:r w:rsidR="006D244C">
          <w:rPr>
            <w:rFonts w:ascii="Arial" w:hAnsi="Arial" w:cs="Arial"/>
            <w:noProof/>
            <w:sz w:val="24"/>
            <w:szCs w:val="24"/>
          </w:rPr>
          <w:t>1</w:t>
        </w:r>
        <w:r w:rsidRPr="00A959A0">
          <w:rPr>
            <w:rFonts w:ascii="Arial" w:hAnsi="Arial" w:cs="Arial"/>
            <w:noProof/>
            <w:sz w:val="24"/>
            <w:szCs w:val="24"/>
          </w:rPr>
          <w:fldChar w:fldCharType="end"/>
        </w:r>
      </w:p>
    </w:sdtContent>
  </w:sdt>
  <w:p w:rsidR="00A959A0" w:rsidRDefault="00A9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5ACA" w:rsidRDefault="00AD5ACA" w:rsidP="00A959A0">
      <w:pPr>
        <w:spacing w:after="0" w:line="240" w:lineRule="auto"/>
      </w:pPr>
      <w:r>
        <w:separator/>
      </w:r>
    </w:p>
  </w:footnote>
  <w:footnote w:type="continuationSeparator" w:id="0">
    <w:p w:rsidR="00AD5ACA" w:rsidRDefault="00AD5ACA" w:rsidP="00A959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C45"/>
    <w:multiLevelType w:val="hybridMultilevel"/>
    <w:tmpl w:val="218451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2F341BB"/>
    <w:multiLevelType w:val="hybridMultilevel"/>
    <w:tmpl w:val="CD5A9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EC6FC7"/>
    <w:multiLevelType w:val="hybridMultilevel"/>
    <w:tmpl w:val="B2D4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D8232C"/>
    <w:multiLevelType w:val="hybridMultilevel"/>
    <w:tmpl w:val="959AD7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80424EC"/>
    <w:multiLevelType w:val="hybridMultilevel"/>
    <w:tmpl w:val="EC60ADAA"/>
    <w:lvl w:ilvl="0" w:tplc="003A081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9FB1996"/>
    <w:multiLevelType w:val="hybridMultilevel"/>
    <w:tmpl w:val="0986C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A7E30B7"/>
    <w:multiLevelType w:val="hybridMultilevel"/>
    <w:tmpl w:val="EC60ADAA"/>
    <w:lvl w:ilvl="0" w:tplc="003A081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5EEF"/>
    <w:rsid w:val="00042A76"/>
    <w:rsid w:val="0006265E"/>
    <w:rsid w:val="000B193F"/>
    <w:rsid w:val="000D6884"/>
    <w:rsid w:val="00133F2F"/>
    <w:rsid w:val="00167791"/>
    <w:rsid w:val="00181433"/>
    <w:rsid w:val="001A204C"/>
    <w:rsid w:val="001D1EAF"/>
    <w:rsid w:val="001E5652"/>
    <w:rsid w:val="002131B7"/>
    <w:rsid w:val="002152C6"/>
    <w:rsid w:val="00281F43"/>
    <w:rsid w:val="00312AF2"/>
    <w:rsid w:val="0032197F"/>
    <w:rsid w:val="00330A54"/>
    <w:rsid w:val="003403C8"/>
    <w:rsid w:val="00363443"/>
    <w:rsid w:val="0036688D"/>
    <w:rsid w:val="003A6A45"/>
    <w:rsid w:val="003E0277"/>
    <w:rsid w:val="003F1197"/>
    <w:rsid w:val="003F5DE4"/>
    <w:rsid w:val="00454C52"/>
    <w:rsid w:val="0046152D"/>
    <w:rsid w:val="00467987"/>
    <w:rsid w:val="004F2FF7"/>
    <w:rsid w:val="0050727E"/>
    <w:rsid w:val="005154E0"/>
    <w:rsid w:val="00585594"/>
    <w:rsid w:val="005D24C2"/>
    <w:rsid w:val="005E6A48"/>
    <w:rsid w:val="006149D0"/>
    <w:rsid w:val="00653D99"/>
    <w:rsid w:val="0069700A"/>
    <w:rsid w:val="006B3D2F"/>
    <w:rsid w:val="006B7F22"/>
    <w:rsid w:val="006D244C"/>
    <w:rsid w:val="006E31F9"/>
    <w:rsid w:val="006F4EC9"/>
    <w:rsid w:val="007039F1"/>
    <w:rsid w:val="00711008"/>
    <w:rsid w:val="00754E33"/>
    <w:rsid w:val="007670FB"/>
    <w:rsid w:val="007A4BDE"/>
    <w:rsid w:val="007B29DA"/>
    <w:rsid w:val="007F0DD2"/>
    <w:rsid w:val="007F5EEF"/>
    <w:rsid w:val="007F7A1D"/>
    <w:rsid w:val="00812790"/>
    <w:rsid w:val="00814B6D"/>
    <w:rsid w:val="00845772"/>
    <w:rsid w:val="00855ECA"/>
    <w:rsid w:val="00867B68"/>
    <w:rsid w:val="008775E6"/>
    <w:rsid w:val="008A7FBE"/>
    <w:rsid w:val="008B4C86"/>
    <w:rsid w:val="0094147F"/>
    <w:rsid w:val="00951DE2"/>
    <w:rsid w:val="00971EC9"/>
    <w:rsid w:val="009C5D1E"/>
    <w:rsid w:val="009E63B6"/>
    <w:rsid w:val="00A462C7"/>
    <w:rsid w:val="00A47E62"/>
    <w:rsid w:val="00A77BA2"/>
    <w:rsid w:val="00A959A0"/>
    <w:rsid w:val="00AA5696"/>
    <w:rsid w:val="00AB2C40"/>
    <w:rsid w:val="00AD5ACA"/>
    <w:rsid w:val="00AF4690"/>
    <w:rsid w:val="00B349FC"/>
    <w:rsid w:val="00B535C5"/>
    <w:rsid w:val="00BB3636"/>
    <w:rsid w:val="00C55205"/>
    <w:rsid w:val="00C716C1"/>
    <w:rsid w:val="00CF0733"/>
    <w:rsid w:val="00D1163A"/>
    <w:rsid w:val="00D16D2A"/>
    <w:rsid w:val="00D53759"/>
    <w:rsid w:val="00D57CA3"/>
    <w:rsid w:val="00D72030"/>
    <w:rsid w:val="00DA2418"/>
    <w:rsid w:val="00DA3114"/>
    <w:rsid w:val="00DA46D5"/>
    <w:rsid w:val="00E064B4"/>
    <w:rsid w:val="00E2164D"/>
    <w:rsid w:val="00E41664"/>
    <w:rsid w:val="00E650D2"/>
    <w:rsid w:val="00EA025C"/>
    <w:rsid w:val="00EC27DC"/>
    <w:rsid w:val="00EC452A"/>
    <w:rsid w:val="00F03F57"/>
    <w:rsid w:val="00F613B6"/>
    <w:rsid w:val="00F80ABC"/>
    <w:rsid w:val="00F8565D"/>
    <w:rsid w:val="00F859F3"/>
    <w:rsid w:val="00FA29FE"/>
    <w:rsid w:val="00FC6CD8"/>
    <w:rsid w:val="00FC7134"/>
    <w:rsid w:val="00FE461E"/>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EF"/>
    <w:pPr>
      <w:ind w:left="720"/>
      <w:contextualSpacing/>
    </w:pPr>
  </w:style>
  <w:style w:type="character" w:styleId="Hyperlink">
    <w:name w:val="Hyperlink"/>
    <w:basedOn w:val="DefaultParagraphFont"/>
    <w:uiPriority w:val="99"/>
    <w:unhideWhenUsed/>
    <w:rsid w:val="00E41664"/>
    <w:rPr>
      <w:color w:val="0563C1" w:themeColor="hyperlink"/>
      <w:u w:val="single"/>
    </w:rPr>
  </w:style>
  <w:style w:type="character" w:customStyle="1" w:styleId="NoSpacingChar">
    <w:name w:val="No Spacing Char"/>
    <w:basedOn w:val="DefaultParagraphFont"/>
    <w:link w:val="NoSpacing"/>
    <w:uiPriority w:val="1"/>
    <w:locked/>
    <w:rsid w:val="00AA5696"/>
    <w:rPr>
      <w:rFonts w:ascii="Arial" w:hAnsi="Arial" w:cs="Arial"/>
      <w:color w:val="000000" w:themeColor="text1"/>
      <w:sz w:val="24"/>
    </w:rPr>
  </w:style>
  <w:style w:type="paragraph" w:styleId="NoSpacing">
    <w:name w:val="No Spacing"/>
    <w:link w:val="NoSpacingChar"/>
    <w:uiPriority w:val="1"/>
    <w:qFormat/>
    <w:rsid w:val="00AA5696"/>
    <w:pPr>
      <w:spacing w:after="0" w:line="240" w:lineRule="auto"/>
    </w:pPr>
    <w:rPr>
      <w:rFonts w:ascii="Arial" w:hAnsi="Arial" w:cs="Arial"/>
      <w:color w:val="000000" w:themeColor="text1"/>
      <w:sz w:val="24"/>
    </w:rPr>
  </w:style>
  <w:style w:type="character" w:styleId="CommentReference">
    <w:name w:val="annotation reference"/>
    <w:basedOn w:val="DefaultParagraphFont"/>
    <w:uiPriority w:val="99"/>
    <w:semiHidden/>
    <w:unhideWhenUsed/>
    <w:rsid w:val="003A6A45"/>
    <w:rPr>
      <w:sz w:val="16"/>
      <w:szCs w:val="16"/>
    </w:rPr>
  </w:style>
  <w:style w:type="paragraph" w:styleId="CommentText">
    <w:name w:val="annotation text"/>
    <w:basedOn w:val="Normal"/>
    <w:link w:val="CommentTextChar"/>
    <w:uiPriority w:val="99"/>
    <w:semiHidden/>
    <w:unhideWhenUsed/>
    <w:rsid w:val="003A6A45"/>
    <w:pPr>
      <w:spacing w:line="240" w:lineRule="auto"/>
    </w:pPr>
    <w:rPr>
      <w:sz w:val="20"/>
      <w:szCs w:val="20"/>
    </w:rPr>
  </w:style>
  <w:style w:type="character" w:customStyle="1" w:styleId="CommentTextChar">
    <w:name w:val="Comment Text Char"/>
    <w:basedOn w:val="DefaultParagraphFont"/>
    <w:link w:val="CommentText"/>
    <w:uiPriority w:val="99"/>
    <w:semiHidden/>
    <w:rsid w:val="003A6A45"/>
    <w:rPr>
      <w:sz w:val="20"/>
      <w:szCs w:val="20"/>
    </w:rPr>
  </w:style>
  <w:style w:type="paragraph" w:styleId="CommentSubject">
    <w:name w:val="annotation subject"/>
    <w:basedOn w:val="CommentText"/>
    <w:next w:val="CommentText"/>
    <w:link w:val="CommentSubjectChar"/>
    <w:uiPriority w:val="99"/>
    <w:semiHidden/>
    <w:unhideWhenUsed/>
    <w:rsid w:val="003A6A45"/>
    <w:rPr>
      <w:b/>
      <w:bCs/>
    </w:rPr>
  </w:style>
  <w:style w:type="character" w:customStyle="1" w:styleId="CommentSubjectChar">
    <w:name w:val="Comment Subject Char"/>
    <w:basedOn w:val="CommentTextChar"/>
    <w:link w:val="CommentSubject"/>
    <w:uiPriority w:val="99"/>
    <w:semiHidden/>
    <w:rsid w:val="003A6A45"/>
    <w:rPr>
      <w:b/>
      <w:bCs/>
      <w:sz w:val="20"/>
      <w:szCs w:val="20"/>
    </w:rPr>
  </w:style>
  <w:style w:type="paragraph" w:styleId="BalloonText">
    <w:name w:val="Balloon Text"/>
    <w:basedOn w:val="Normal"/>
    <w:link w:val="BalloonTextChar"/>
    <w:uiPriority w:val="99"/>
    <w:semiHidden/>
    <w:unhideWhenUsed/>
    <w:rsid w:val="003A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45"/>
    <w:rPr>
      <w:rFonts w:ascii="Segoe UI" w:hAnsi="Segoe UI" w:cs="Segoe UI"/>
      <w:sz w:val="18"/>
      <w:szCs w:val="18"/>
    </w:rPr>
  </w:style>
  <w:style w:type="character" w:styleId="FollowedHyperlink">
    <w:name w:val="FollowedHyperlink"/>
    <w:basedOn w:val="DefaultParagraphFont"/>
    <w:uiPriority w:val="99"/>
    <w:semiHidden/>
    <w:unhideWhenUsed/>
    <w:rsid w:val="00A959A0"/>
    <w:rPr>
      <w:color w:val="954F72" w:themeColor="followedHyperlink"/>
      <w:u w:val="single"/>
    </w:rPr>
  </w:style>
  <w:style w:type="paragraph" w:styleId="Header">
    <w:name w:val="header"/>
    <w:basedOn w:val="Normal"/>
    <w:link w:val="HeaderChar"/>
    <w:uiPriority w:val="99"/>
    <w:unhideWhenUsed/>
    <w:rsid w:val="00A9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9A0"/>
  </w:style>
  <w:style w:type="paragraph" w:styleId="Footer">
    <w:name w:val="footer"/>
    <w:basedOn w:val="Normal"/>
    <w:link w:val="FooterChar"/>
    <w:uiPriority w:val="99"/>
    <w:unhideWhenUsed/>
    <w:rsid w:val="00A9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EF"/>
    <w:pPr>
      <w:ind w:left="720"/>
      <w:contextualSpacing/>
    </w:pPr>
  </w:style>
  <w:style w:type="character" w:styleId="Hyperlink">
    <w:name w:val="Hyperlink"/>
    <w:basedOn w:val="DefaultParagraphFont"/>
    <w:uiPriority w:val="99"/>
    <w:unhideWhenUsed/>
    <w:rsid w:val="00E41664"/>
    <w:rPr>
      <w:color w:val="0563C1" w:themeColor="hyperlink"/>
      <w:u w:val="single"/>
    </w:rPr>
  </w:style>
  <w:style w:type="character" w:customStyle="1" w:styleId="NoSpacingChar">
    <w:name w:val="No Spacing Char"/>
    <w:basedOn w:val="DefaultParagraphFont"/>
    <w:link w:val="NoSpacing"/>
    <w:uiPriority w:val="1"/>
    <w:locked/>
    <w:rsid w:val="00AA5696"/>
    <w:rPr>
      <w:rFonts w:ascii="Arial" w:hAnsi="Arial" w:cs="Arial"/>
      <w:color w:val="000000" w:themeColor="text1"/>
      <w:sz w:val="24"/>
    </w:rPr>
  </w:style>
  <w:style w:type="paragraph" w:styleId="NoSpacing">
    <w:name w:val="No Spacing"/>
    <w:link w:val="NoSpacingChar"/>
    <w:uiPriority w:val="1"/>
    <w:qFormat/>
    <w:rsid w:val="00AA5696"/>
    <w:pPr>
      <w:spacing w:after="0" w:line="240" w:lineRule="auto"/>
    </w:pPr>
    <w:rPr>
      <w:rFonts w:ascii="Arial" w:hAnsi="Arial" w:cs="Arial"/>
      <w:color w:val="000000" w:themeColor="text1"/>
      <w:sz w:val="24"/>
    </w:rPr>
  </w:style>
  <w:style w:type="character" w:styleId="CommentReference">
    <w:name w:val="annotation reference"/>
    <w:basedOn w:val="DefaultParagraphFont"/>
    <w:uiPriority w:val="99"/>
    <w:semiHidden/>
    <w:unhideWhenUsed/>
    <w:rsid w:val="003A6A45"/>
    <w:rPr>
      <w:sz w:val="16"/>
      <w:szCs w:val="16"/>
    </w:rPr>
  </w:style>
  <w:style w:type="paragraph" w:styleId="CommentText">
    <w:name w:val="annotation text"/>
    <w:basedOn w:val="Normal"/>
    <w:link w:val="CommentTextChar"/>
    <w:uiPriority w:val="99"/>
    <w:semiHidden/>
    <w:unhideWhenUsed/>
    <w:rsid w:val="003A6A45"/>
    <w:pPr>
      <w:spacing w:line="240" w:lineRule="auto"/>
    </w:pPr>
    <w:rPr>
      <w:sz w:val="20"/>
      <w:szCs w:val="20"/>
    </w:rPr>
  </w:style>
  <w:style w:type="character" w:customStyle="1" w:styleId="CommentTextChar">
    <w:name w:val="Comment Text Char"/>
    <w:basedOn w:val="DefaultParagraphFont"/>
    <w:link w:val="CommentText"/>
    <w:uiPriority w:val="99"/>
    <w:semiHidden/>
    <w:rsid w:val="003A6A45"/>
    <w:rPr>
      <w:sz w:val="20"/>
      <w:szCs w:val="20"/>
    </w:rPr>
  </w:style>
  <w:style w:type="paragraph" w:styleId="CommentSubject">
    <w:name w:val="annotation subject"/>
    <w:basedOn w:val="CommentText"/>
    <w:next w:val="CommentText"/>
    <w:link w:val="CommentSubjectChar"/>
    <w:uiPriority w:val="99"/>
    <w:semiHidden/>
    <w:unhideWhenUsed/>
    <w:rsid w:val="003A6A45"/>
    <w:rPr>
      <w:b/>
      <w:bCs/>
    </w:rPr>
  </w:style>
  <w:style w:type="character" w:customStyle="1" w:styleId="CommentSubjectChar">
    <w:name w:val="Comment Subject Char"/>
    <w:basedOn w:val="CommentTextChar"/>
    <w:link w:val="CommentSubject"/>
    <w:uiPriority w:val="99"/>
    <w:semiHidden/>
    <w:rsid w:val="003A6A45"/>
    <w:rPr>
      <w:b/>
      <w:bCs/>
      <w:sz w:val="20"/>
      <w:szCs w:val="20"/>
    </w:rPr>
  </w:style>
  <w:style w:type="paragraph" w:styleId="BalloonText">
    <w:name w:val="Balloon Text"/>
    <w:basedOn w:val="Normal"/>
    <w:link w:val="BalloonTextChar"/>
    <w:uiPriority w:val="99"/>
    <w:semiHidden/>
    <w:unhideWhenUsed/>
    <w:rsid w:val="003A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45"/>
    <w:rPr>
      <w:rFonts w:ascii="Segoe UI" w:hAnsi="Segoe UI" w:cs="Segoe UI"/>
      <w:sz w:val="18"/>
      <w:szCs w:val="18"/>
    </w:rPr>
  </w:style>
  <w:style w:type="character" w:styleId="FollowedHyperlink">
    <w:name w:val="FollowedHyperlink"/>
    <w:basedOn w:val="DefaultParagraphFont"/>
    <w:uiPriority w:val="99"/>
    <w:semiHidden/>
    <w:unhideWhenUsed/>
    <w:rsid w:val="00A959A0"/>
    <w:rPr>
      <w:color w:val="954F72" w:themeColor="followedHyperlink"/>
      <w:u w:val="single"/>
    </w:rPr>
  </w:style>
  <w:style w:type="paragraph" w:styleId="Header">
    <w:name w:val="header"/>
    <w:basedOn w:val="Normal"/>
    <w:link w:val="HeaderChar"/>
    <w:uiPriority w:val="99"/>
    <w:unhideWhenUsed/>
    <w:rsid w:val="00A9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9A0"/>
  </w:style>
  <w:style w:type="paragraph" w:styleId="Footer">
    <w:name w:val="footer"/>
    <w:basedOn w:val="Normal"/>
    <w:link w:val="FooterChar"/>
    <w:uiPriority w:val="99"/>
    <w:unhideWhenUsed/>
    <w:rsid w:val="00A9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064597">
      <w:bodyDiv w:val="1"/>
      <w:marLeft w:val="0"/>
      <w:marRight w:val="0"/>
      <w:marTop w:val="0"/>
      <w:marBottom w:val="0"/>
      <w:divBdr>
        <w:top w:val="none" w:sz="0" w:space="0" w:color="auto"/>
        <w:left w:val="none" w:sz="0" w:space="0" w:color="auto"/>
        <w:bottom w:val="none" w:sz="0" w:space="0" w:color="auto"/>
        <w:right w:val="none" w:sz="0" w:space="0" w:color="auto"/>
      </w:divBdr>
    </w:div>
    <w:div w:id="2049253765">
      <w:bodyDiv w:val="1"/>
      <w:marLeft w:val="0"/>
      <w:marRight w:val="0"/>
      <w:marTop w:val="0"/>
      <w:marBottom w:val="0"/>
      <w:divBdr>
        <w:top w:val="none" w:sz="0" w:space="0" w:color="auto"/>
        <w:left w:val="none" w:sz="0" w:space="0" w:color="auto"/>
        <w:bottom w:val="none" w:sz="0" w:space="0" w:color="auto"/>
        <w:right w:val="none" w:sz="0" w:space="0" w:color="auto"/>
      </w:divBdr>
      <w:divsChild>
        <w:div w:id="30689177">
          <w:marLeft w:val="0"/>
          <w:marRight w:val="0"/>
          <w:marTop w:val="0"/>
          <w:marBottom w:val="0"/>
          <w:divBdr>
            <w:top w:val="none" w:sz="0" w:space="0" w:color="auto"/>
            <w:left w:val="none" w:sz="0" w:space="0" w:color="auto"/>
            <w:bottom w:val="none" w:sz="0" w:space="0" w:color="auto"/>
            <w:right w:val="none" w:sz="0" w:space="0" w:color="auto"/>
          </w:divBdr>
          <w:divsChild>
            <w:div w:id="1462773105">
              <w:marLeft w:val="0"/>
              <w:marRight w:val="0"/>
              <w:marTop w:val="0"/>
              <w:marBottom w:val="0"/>
              <w:divBdr>
                <w:top w:val="none" w:sz="0" w:space="0" w:color="auto"/>
                <w:left w:val="none" w:sz="0" w:space="0" w:color="auto"/>
                <w:bottom w:val="none" w:sz="0" w:space="0" w:color="auto"/>
                <w:right w:val="none" w:sz="0" w:space="0" w:color="auto"/>
              </w:divBdr>
              <w:divsChild>
                <w:div w:id="1374889599">
                  <w:marLeft w:val="0"/>
                  <w:marRight w:val="0"/>
                  <w:marTop w:val="0"/>
                  <w:marBottom w:val="0"/>
                  <w:divBdr>
                    <w:top w:val="none" w:sz="0" w:space="0" w:color="auto"/>
                    <w:left w:val="none" w:sz="0" w:space="0" w:color="auto"/>
                    <w:bottom w:val="none" w:sz="0" w:space="0" w:color="auto"/>
                    <w:right w:val="none" w:sz="0" w:space="0" w:color="auto"/>
                  </w:divBdr>
                  <w:divsChild>
                    <w:div w:id="1342246812">
                      <w:marLeft w:val="0"/>
                      <w:marRight w:val="0"/>
                      <w:marTop w:val="0"/>
                      <w:marBottom w:val="0"/>
                      <w:divBdr>
                        <w:top w:val="none" w:sz="0" w:space="0" w:color="auto"/>
                        <w:left w:val="none" w:sz="0" w:space="0" w:color="auto"/>
                        <w:bottom w:val="none" w:sz="0" w:space="0" w:color="auto"/>
                        <w:right w:val="none" w:sz="0" w:space="0" w:color="auto"/>
                      </w:divBdr>
                      <w:divsChild>
                        <w:div w:id="855314979">
                          <w:marLeft w:val="0"/>
                          <w:marRight w:val="0"/>
                          <w:marTop w:val="0"/>
                          <w:marBottom w:val="0"/>
                          <w:divBdr>
                            <w:top w:val="none" w:sz="0" w:space="0" w:color="auto"/>
                            <w:left w:val="none" w:sz="0" w:space="0" w:color="auto"/>
                            <w:bottom w:val="none" w:sz="0" w:space="0" w:color="auto"/>
                            <w:right w:val="none" w:sz="0" w:space="0" w:color="auto"/>
                          </w:divBdr>
                          <w:divsChild>
                            <w:div w:id="198783925">
                              <w:marLeft w:val="0"/>
                              <w:marRight w:val="300"/>
                              <w:marTop w:val="180"/>
                              <w:marBottom w:val="0"/>
                              <w:divBdr>
                                <w:top w:val="none" w:sz="0" w:space="0" w:color="auto"/>
                                <w:left w:val="none" w:sz="0" w:space="0" w:color="auto"/>
                                <w:bottom w:val="none" w:sz="0" w:space="0" w:color="auto"/>
                                <w:right w:val="none" w:sz="0" w:space="0" w:color="auto"/>
                              </w:divBdr>
                              <w:divsChild>
                                <w:div w:id="173180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847297">
          <w:marLeft w:val="0"/>
          <w:marRight w:val="0"/>
          <w:marTop w:val="0"/>
          <w:marBottom w:val="0"/>
          <w:divBdr>
            <w:top w:val="none" w:sz="0" w:space="0" w:color="auto"/>
            <w:left w:val="none" w:sz="0" w:space="0" w:color="auto"/>
            <w:bottom w:val="none" w:sz="0" w:space="0" w:color="auto"/>
            <w:right w:val="none" w:sz="0" w:space="0" w:color="auto"/>
          </w:divBdr>
          <w:divsChild>
            <w:div w:id="555894821">
              <w:marLeft w:val="0"/>
              <w:marRight w:val="0"/>
              <w:marTop w:val="0"/>
              <w:marBottom w:val="0"/>
              <w:divBdr>
                <w:top w:val="none" w:sz="0" w:space="0" w:color="auto"/>
                <w:left w:val="none" w:sz="0" w:space="0" w:color="auto"/>
                <w:bottom w:val="none" w:sz="0" w:space="0" w:color="auto"/>
                <w:right w:val="none" w:sz="0" w:space="0" w:color="auto"/>
              </w:divBdr>
              <w:divsChild>
                <w:div w:id="1371110349">
                  <w:marLeft w:val="0"/>
                  <w:marRight w:val="0"/>
                  <w:marTop w:val="0"/>
                  <w:marBottom w:val="0"/>
                  <w:divBdr>
                    <w:top w:val="none" w:sz="0" w:space="0" w:color="auto"/>
                    <w:left w:val="none" w:sz="0" w:space="0" w:color="auto"/>
                    <w:bottom w:val="none" w:sz="0" w:space="0" w:color="auto"/>
                    <w:right w:val="none" w:sz="0" w:space="0" w:color="auto"/>
                  </w:divBdr>
                  <w:divsChild>
                    <w:div w:id="1856772066">
                      <w:marLeft w:val="0"/>
                      <w:marRight w:val="0"/>
                      <w:marTop w:val="0"/>
                      <w:marBottom w:val="0"/>
                      <w:divBdr>
                        <w:top w:val="none" w:sz="0" w:space="0" w:color="auto"/>
                        <w:left w:val="none" w:sz="0" w:space="0" w:color="auto"/>
                        <w:bottom w:val="none" w:sz="0" w:space="0" w:color="auto"/>
                        <w:right w:val="none" w:sz="0" w:space="0" w:color="auto"/>
                      </w:divBdr>
                      <w:divsChild>
                        <w:div w:id="130659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ps.gov.uk/Corporate/Information/covid19/Information-for-families-and-friends.aspx" TargetMode="External"/><Relationship Id="rId5" Type="http://schemas.openxmlformats.org/officeDocument/2006/relationships/webSettings" Target="webSettings.xml"/><Relationship Id="rId10" Type="http://schemas.openxmlformats.org/officeDocument/2006/relationships/hyperlink" Target="https://www.sps.gov.uk/Corporate/Information/covid19/Information-for-families-and-friends.aspx" TargetMode="External"/><Relationship Id="rId4" Type="http://schemas.openxmlformats.org/officeDocument/2006/relationships/settings" Target="settings.xml"/><Relationship Id="rId9" Type="http://schemas.openxmlformats.org/officeDocument/2006/relationships/hyperlink" Target="https://www.emailaprisoner.com/account/regis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6212</Characters>
  <Application>Microsoft Office Word</Application>
  <DocSecurity>0</DocSecurity>
  <Lines>51</Lines>
  <Paragraphs>14</Paragraphs>
  <ScaleCrop>false</ScaleCrop>
  <LinksUpToDate>false</LinksUpToDate>
  <CharactersWithSpaces>7287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2020-07-02T17:19:00Z</dcterms:created>
  <dcterms:modified xsi:type="dcterms:W3CDTF">2020-07-02T17:22:00Z</dcterms:modified>
</cp:coreProperties>
</file>